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50B2" w14:textId="714D6946" w:rsidR="00E825F3" w:rsidRPr="0007096C" w:rsidRDefault="0096330F" w:rsidP="0007096C">
      <w:pPr>
        <w:pStyle w:val="Heading1"/>
        <w:spacing w:before="0" w:after="0" w:line="360" w:lineRule="auto"/>
        <w:rPr>
          <w:rFonts w:cs="Arial"/>
          <w:color w:val="auto"/>
        </w:rPr>
      </w:pPr>
      <w:r>
        <w:rPr>
          <w:rFonts w:cs="Arial"/>
          <w:color w:val="auto"/>
        </w:rPr>
        <w:t xml:space="preserve">Large-print, </w:t>
      </w:r>
      <w:r w:rsidR="002A144E">
        <w:rPr>
          <w:rFonts w:cs="Arial"/>
          <w:color w:val="auto"/>
        </w:rPr>
        <w:t>S</w:t>
      </w:r>
      <w:r w:rsidR="00E825F3" w:rsidRPr="0007096C">
        <w:rPr>
          <w:rFonts w:cs="Arial"/>
          <w:color w:val="auto"/>
        </w:rPr>
        <w:t>creen</w:t>
      </w:r>
      <w:r w:rsidR="009F46AF">
        <w:rPr>
          <w:rFonts w:cs="Arial"/>
          <w:color w:val="auto"/>
        </w:rPr>
        <w:t xml:space="preserve"> </w:t>
      </w:r>
      <w:r w:rsidR="00E825F3" w:rsidRPr="0007096C">
        <w:rPr>
          <w:rFonts w:cs="Arial"/>
          <w:color w:val="auto"/>
        </w:rPr>
        <w:t>Reader-Friendly Program</w:t>
      </w:r>
    </w:p>
    <w:p w14:paraId="4A50AE09" w14:textId="77777777" w:rsidR="00E825F3" w:rsidRPr="0007096C" w:rsidRDefault="00E825F3" w:rsidP="005847B6"/>
    <w:p w14:paraId="609435A8" w14:textId="77777777" w:rsidR="008C4948" w:rsidRDefault="00E825F3" w:rsidP="0007096C">
      <w:pPr>
        <w:spacing w:after="0" w:line="360" w:lineRule="auto"/>
        <w:rPr>
          <w:rFonts w:cs="Arial"/>
          <w:sz w:val="48"/>
          <w:szCs w:val="48"/>
        </w:rPr>
      </w:pPr>
      <w:r w:rsidRPr="00BE50EA">
        <w:rPr>
          <w:rFonts w:cs="Arial"/>
          <w:sz w:val="48"/>
          <w:szCs w:val="48"/>
        </w:rPr>
        <w:t xml:space="preserve">Royal Manitoba Theatre Centre </w:t>
      </w:r>
    </w:p>
    <w:p w14:paraId="6C14132D" w14:textId="7A88F4F3" w:rsidR="0007096C" w:rsidRPr="00BE50EA" w:rsidRDefault="008C4948" w:rsidP="0007096C">
      <w:pPr>
        <w:spacing w:after="0" w:line="360" w:lineRule="auto"/>
        <w:rPr>
          <w:rFonts w:cs="Arial"/>
          <w:sz w:val="48"/>
          <w:szCs w:val="48"/>
        </w:rPr>
      </w:pPr>
      <w:r>
        <w:rPr>
          <w:rFonts w:cs="Arial"/>
          <w:sz w:val="48"/>
          <w:szCs w:val="48"/>
        </w:rPr>
        <w:t xml:space="preserve">In partnership with Theatre Projects Manitoba </w:t>
      </w:r>
      <w:r w:rsidR="00E825F3" w:rsidRPr="00BE50EA">
        <w:rPr>
          <w:rFonts w:cs="Arial"/>
          <w:sz w:val="48"/>
          <w:szCs w:val="48"/>
        </w:rPr>
        <w:t xml:space="preserve">presents </w:t>
      </w:r>
    </w:p>
    <w:p w14:paraId="143162E4" w14:textId="3AFB312C" w:rsidR="00E825F3" w:rsidRPr="00BE50EA" w:rsidRDefault="008C4948" w:rsidP="0007096C">
      <w:pPr>
        <w:spacing w:after="0" w:line="360" w:lineRule="auto"/>
        <w:rPr>
          <w:rFonts w:cs="Arial"/>
          <w:b/>
          <w:bCs/>
          <w:sz w:val="60"/>
          <w:szCs w:val="60"/>
        </w:rPr>
      </w:pPr>
      <w:r>
        <w:rPr>
          <w:rFonts w:cs="Arial"/>
          <w:b/>
          <w:bCs/>
          <w:sz w:val="60"/>
          <w:szCs w:val="60"/>
        </w:rPr>
        <w:t>Holland</w:t>
      </w:r>
    </w:p>
    <w:p w14:paraId="7628FDA5" w14:textId="153B2B1E" w:rsidR="008B1905" w:rsidRDefault="004446A8" w:rsidP="0007096C">
      <w:pPr>
        <w:spacing w:after="0" w:line="360" w:lineRule="auto"/>
        <w:rPr>
          <w:rFonts w:cs="Arial"/>
          <w:sz w:val="48"/>
          <w:szCs w:val="48"/>
        </w:rPr>
      </w:pPr>
      <w:r>
        <w:rPr>
          <w:rFonts w:cs="Arial"/>
          <w:sz w:val="48"/>
          <w:szCs w:val="48"/>
        </w:rPr>
        <w:t xml:space="preserve">By </w:t>
      </w:r>
      <w:r w:rsidR="008C4948">
        <w:rPr>
          <w:rFonts w:cs="Arial"/>
          <w:sz w:val="48"/>
          <w:szCs w:val="48"/>
        </w:rPr>
        <w:t>Trish Cooper</w:t>
      </w:r>
    </w:p>
    <w:p w14:paraId="45AB9394" w14:textId="43A8100C" w:rsidR="00E825F3" w:rsidRDefault="008C4948" w:rsidP="0007096C">
      <w:pPr>
        <w:spacing w:after="0" w:line="360" w:lineRule="auto"/>
        <w:rPr>
          <w:rFonts w:cs="Arial"/>
          <w:sz w:val="48"/>
          <w:szCs w:val="48"/>
        </w:rPr>
      </w:pPr>
      <w:r>
        <w:rPr>
          <w:rFonts w:cs="Arial"/>
          <w:sz w:val="48"/>
          <w:szCs w:val="48"/>
        </w:rPr>
        <w:t>February 5-21</w:t>
      </w:r>
      <w:r w:rsidR="00E825F3" w:rsidRPr="00BE50EA">
        <w:rPr>
          <w:rFonts w:cs="Arial"/>
          <w:sz w:val="48"/>
          <w:szCs w:val="48"/>
        </w:rPr>
        <w:t>, 202</w:t>
      </w:r>
      <w:r w:rsidR="0096330F">
        <w:rPr>
          <w:rFonts w:cs="Arial"/>
          <w:sz w:val="48"/>
          <w:szCs w:val="48"/>
        </w:rPr>
        <w:t>6</w:t>
      </w:r>
    </w:p>
    <w:p w14:paraId="189FD3BD" w14:textId="77777777" w:rsidR="00CB1CE9" w:rsidRPr="00BE50EA" w:rsidRDefault="00CB1CE9" w:rsidP="0007096C">
      <w:pPr>
        <w:spacing w:after="0" w:line="360" w:lineRule="auto"/>
        <w:rPr>
          <w:rFonts w:cs="Arial"/>
          <w:sz w:val="48"/>
          <w:szCs w:val="48"/>
        </w:rPr>
      </w:pPr>
    </w:p>
    <w:p w14:paraId="0AEA07C5" w14:textId="77777777" w:rsidR="006A2026" w:rsidRDefault="006A2026" w:rsidP="0007096C">
      <w:pPr>
        <w:pStyle w:val="Heading2"/>
        <w:spacing w:before="0" w:after="0" w:line="360" w:lineRule="auto"/>
        <w:rPr>
          <w:rStyle w:val="Heading1Char"/>
          <w:b/>
          <w:sz w:val="36"/>
          <w:szCs w:val="32"/>
        </w:rPr>
        <w:sectPr w:rsidR="006A2026">
          <w:pgSz w:w="12240" w:h="15840"/>
          <w:pgMar w:top="1440" w:right="1440" w:bottom="1440" w:left="1440" w:header="708" w:footer="708" w:gutter="0"/>
          <w:cols w:space="708"/>
          <w:docGrid w:linePitch="360"/>
        </w:sectPr>
      </w:pPr>
    </w:p>
    <w:p w14:paraId="620AFFEF" w14:textId="4DF006F6" w:rsidR="0007096C" w:rsidRPr="0007096C" w:rsidRDefault="0007096C" w:rsidP="0007096C">
      <w:pPr>
        <w:pStyle w:val="Heading2"/>
        <w:spacing w:before="0" w:after="0" w:line="360" w:lineRule="auto"/>
      </w:pPr>
      <w:r w:rsidRPr="0007096C">
        <w:rPr>
          <w:rStyle w:val="Heading1Char"/>
          <w:b/>
          <w:sz w:val="36"/>
          <w:szCs w:val="32"/>
        </w:rPr>
        <w:t>Run Time</w:t>
      </w:r>
      <w:r w:rsidRPr="0007096C">
        <w:t xml:space="preserve"> </w:t>
      </w:r>
    </w:p>
    <w:p w14:paraId="61A97F01" w14:textId="0F6C4E91" w:rsidR="0007096C" w:rsidRPr="0007096C" w:rsidRDefault="0007096C" w:rsidP="0007096C">
      <w:pPr>
        <w:spacing w:after="0" w:line="360" w:lineRule="auto"/>
        <w:rPr>
          <w:rFonts w:cs="Arial"/>
        </w:rPr>
      </w:pPr>
      <w:r w:rsidRPr="0007096C">
        <w:rPr>
          <w:rFonts w:cs="Arial"/>
        </w:rPr>
        <w:t xml:space="preserve">2 hours </w:t>
      </w:r>
      <w:r w:rsidR="003E28CC">
        <w:rPr>
          <w:rFonts w:cs="Arial"/>
        </w:rPr>
        <w:t>35</w:t>
      </w:r>
      <w:r w:rsidRPr="0007096C">
        <w:rPr>
          <w:rFonts w:cs="Arial"/>
        </w:rPr>
        <w:t xml:space="preserve"> minutes, including 20-minute intermission.</w:t>
      </w:r>
    </w:p>
    <w:p w14:paraId="0F9EDCCD" w14:textId="77777777" w:rsidR="0007096C" w:rsidRPr="0007096C" w:rsidRDefault="0007096C" w:rsidP="0007096C">
      <w:pPr>
        <w:spacing w:after="0" w:line="360" w:lineRule="auto"/>
        <w:rPr>
          <w:rStyle w:val="Heading1Char"/>
          <w:rFonts w:cs="Arial"/>
          <w:color w:val="auto"/>
        </w:rPr>
      </w:pPr>
    </w:p>
    <w:p w14:paraId="1FBD0BE3" w14:textId="0DDFAFE1" w:rsidR="0007096C" w:rsidRPr="0007096C" w:rsidRDefault="003E28CC" w:rsidP="0007096C">
      <w:pPr>
        <w:pStyle w:val="Heading2"/>
        <w:spacing w:before="0" w:after="0" w:line="360" w:lineRule="auto"/>
      </w:pPr>
      <w:r>
        <w:rPr>
          <w:rStyle w:val="Heading1Char"/>
          <w:b/>
          <w:sz w:val="36"/>
          <w:szCs w:val="32"/>
        </w:rPr>
        <w:br w:type="column"/>
      </w:r>
      <w:r w:rsidR="0007096C" w:rsidRPr="0007096C">
        <w:rPr>
          <w:rStyle w:val="Heading1Char"/>
          <w:b/>
          <w:sz w:val="36"/>
          <w:szCs w:val="32"/>
        </w:rPr>
        <w:t>Warnings</w:t>
      </w:r>
    </w:p>
    <w:p w14:paraId="50742E83" w14:textId="7D632D3B" w:rsidR="0007096C" w:rsidRPr="004200A7" w:rsidRDefault="003E28CC" w:rsidP="0007096C">
      <w:pPr>
        <w:spacing w:after="0" w:line="360" w:lineRule="auto"/>
        <w:rPr>
          <w:rFonts w:cs="Arial"/>
        </w:rPr>
      </w:pPr>
      <w:r>
        <w:rPr>
          <w:rFonts w:cs="Arial"/>
        </w:rPr>
        <w:t xml:space="preserve">Strong </w:t>
      </w:r>
      <w:proofErr w:type="gramStart"/>
      <w:r>
        <w:rPr>
          <w:rFonts w:cs="Arial"/>
        </w:rPr>
        <w:t>language;</w:t>
      </w:r>
      <w:proofErr w:type="gramEnd"/>
      <w:r>
        <w:rPr>
          <w:rFonts w:cs="Arial"/>
        </w:rPr>
        <w:t xml:space="preserve"> suggestive </w:t>
      </w:r>
      <w:proofErr w:type="spellStart"/>
      <w:r>
        <w:rPr>
          <w:rFonts w:cs="Arial"/>
        </w:rPr>
        <w:t>humourous</w:t>
      </w:r>
      <w:proofErr w:type="spellEnd"/>
      <w:r>
        <w:rPr>
          <w:rFonts w:cs="Arial"/>
        </w:rPr>
        <w:t xml:space="preserve"> content, theatrical violence, e</w:t>
      </w:r>
      <w:r w:rsidRPr="003E28CC">
        <w:rPr>
          <w:rFonts w:cs="Arial"/>
        </w:rPr>
        <w:t xml:space="preserve">xplores the </w:t>
      </w:r>
      <w:proofErr w:type="gramStart"/>
      <w:r w:rsidRPr="003E28CC">
        <w:rPr>
          <w:rFonts w:cs="Arial"/>
        </w:rPr>
        <w:t>sometimes difficult</w:t>
      </w:r>
      <w:proofErr w:type="gramEnd"/>
      <w:r w:rsidRPr="003E28CC">
        <w:rPr>
          <w:rFonts w:cs="Arial"/>
        </w:rPr>
        <w:t xml:space="preserve"> realities and potential harms of navigating various systems and institutions as a disabled person or caregiver</w:t>
      </w:r>
      <w:r>
        <w:rPr>
          <w:rFonts w:cs="Arial"/>
        </w:rPr>
        <w:t>.</w:t>
      </w:r>
    </w:p>
    <w:p w14:paraId="4F38C949" w14:textId="77777777" w:rsidR="006A2026" w:rsidRDefault="006A2026" w:rsidP="0007096C">
      <w:pPr>
        <w:pStyle w:val="Heading2"/>
        <w:spacing w:before="0" w:after="0" w:line="360" w:lineRule="auto"/>
        <w:sectPr w:rsidR="006A2026" w:rsidSect="006A2026">
          <w:type w:val="continuous"/>
          <w:pgSz w:w="12240" w:h="15840"/>
          <w:pgMar w:top="1440" w:right="1440" w:bottom="1440" w:left="1440" w:header="708" w:footer="708" w:gutter="0"/>
          <w:cols w:num="2" w:space="708"/>
          <w:docGrid w:linePitch="360"/>
        </w:sectPr>
      </w:pPr>
    </w:p>
    <w:p w14:paraId="621A6C0B" w14:textId="30243765" w:rsidR="00E825F3" w:rsidRPr="0007096C" w:rsidRDefault="004200A7" w:rsidP="0007096C">
      <w:pPr>
        <w:pStyle w:val="Heading2"/>
        <w:spacing w:before="0" w:after="0" w:line="360" w:lineRule="auto"/>
      </w:pPr>
      <w:r w:rsidRPr="0007096C">
        <w:br w:type="column"/>
      </w:r>
      <w:r w:rsidR="00E825F3" w:rsidRPr="0007096C">
        <w:lastRenderedPageBreak/>
        <w:t>Things to know about our theatre</w:t>
      </w:r>
    </w:p>
    <w:p w14:paraId="508EE29D" w14:textId="77777777" w:rsidR="006A2026" w:rsidRDefault="006A2026" w:rsidP="0007096C">
      <w:pPr>
        <w:spacing w:after="0" w:line="360" w:lineRule="auto"/>
        <w:rPr>
          <w:rFonts w:cs="Arial"/>
        </w:rPr>
        <w:sectPr w:rsidR="006A2026" w:rsidSect="006A2026">
          <w:type w:val="continuous"/>
          <w:pgSz w:w="12240" w:h="15840"/>
          <w:pgMar w:top="1440" w:right="1440" w:bottom="1440" w:left="1440" w:header="708" w:footer="708" w:gutter="0"/>
          <w:cols w:space="708"/>
          <w:docGrid w:linePitch="360"/>
        </w:sectPr>
      </w:pPr>
    </w:p>
    <w:p w14:paraId="5D3FC12F" w14:textId="4B070ACF" w:rsidR="0007096C" w:rsidRPr="0007096C" w:rsidRDefault="0007096C" w:rsidP="0007096C">
      <w:pPr>
        <w:spacing w:after="0" w:line="360" w:lineRule="auto"/>
        <w:rPr>
          <w:rFonts w:cs="Arial"/>
        </w:rPr>
      </w:pPr>
      <w:r w:rsidRPr="0007096C">
        <w:rPr>
          <w:rFonts w:cs="Arial"/>
          <w:b/>
          <w:bCs/>
        </w:rPr>
        <w:t>Ushers</w:t>
      </w:r>
      <w:r w:rsidR="00245F77" w:rsidRPr="00245F77">
        <w:rPr>
          <w:rFonts w:cs="Arial"/>
          <w:b/>
          <w:bCs/>
        </w:rPr>
        <w:t>:</w:t>
      </w:r>
      <w:r w:rsidRPr="0007096C">
        <w:rPr>
          <w:rFonts w:cs="Arial"/>
        </w:rPr>
        <w:t xml:space="preserve"> Royal </w:t>
      </w:r>
      <w:proofErr w:type="spellStart"/>
      <w:r w:rsidRPr="0007096C">
        <w:rPr>
          <w:rFonts w:cs="Arial"/>
        </w:rPr>
        <w:t>MTC’s</w:t>
      </w:r>
      <w:proofErr w:type="spellEnd"/>
      <w:r w:rsidRPr="0007096C">
        <w:rPr>
          <w:rFonts w:cs="Arial"/>
        </w:rPr>
        <w:t xml:space="preserve"> loyal volunteer ushers are available</w:t>
      </w:r>
    </w:p>
    <w:p w14:paraId="71E30FEC" w14:textId="14D9A327" w:rsidR="0007096C" w:rsidRPr="0007096C" w:rsidRDefault="0007096C" w:rsidP="0007096C">
      <w:pPr>
        <w:spacing w:after="0" w:line="360" w:lineRule="auto"/>
        <w:rPr>
          <w:rFonts w:cs="Arial"/>
        </w:rPr>
      </w:pPr>
      <w:r w:rsidRPr="0007096C">
        <w:rPr>
          <w:rFonts w:cs="Arial"/>
        </w:rPr>
        <w:t>at every performance to assist patrons.</w:t>
      </w:r>
      <w:r w:rsidR="00F95A68">
        <w:rPr>
          <w:rFonts w:cs="Arial"/>
        </w:rPr>
        <w:t xml:space="preserve"> They wear black or black and white, and lanyards with name tags.</w:t>
      </w:r>
    </w:p>
    <w:p w14:paraId="2EE6C77F" w14:textId="7D6BDABE" w:rsidR="0007096C" w:rsidRPr="0007096C" w:rsidRDefault="0007096C" w:rsidP="0007096C">
      <w:pPr>
        <w:spacing w:after="0" w:line="360" w:lineRule="auto"/>
        <w:rPr>
          <w:rFonts w:cs="Arial"/>
        </w:rPr>
      </w:pPr>
      <w:r w:rsidRPr="0007096C">
        <w:rPr>
          <w:rFonts w:cs="Arial"/>
          <w:b/>
          <w:bCs/>
        </w:rPr>
        <w:t>Latecomers</w:t>
      </w:r>
      <w:r w:rsidR="00245F77" w:rsidRPr="00245F77">
        <w:rPr>
          <w:rFonts w:cs="Arial"/>
          <w:b/>
          <w:bCs/>
        </w:rPr>
        <w:t>:</w:t>
      </w:r>
      <w:r w:rsidR="00245F77">
        <w:rPr>
          <w:rFonts w:cs="Arial"/>
        </w:rPr>
        <w:t xml:space="preserve"> </w:t>
      </w:r>
      <w:r w:rsidRPr="0007096C">
        <w:rPr>
          <w:rFonts w:cs="Arial"/>
        </w:rPr>
        <w:t>Latecomers will be seated at the discretion</w:t>
      </w:r>
    </w:p>
    <w:p w14:paraId="6680293A" w14:textId="77777777" w:rsidR="0007096C" w:rsidRPr="0007096C" w:rsidRDefault="0007096C" w:rsidP="0007096C">
      <w:pPr>
        <w:spacing w:after="0" w:line="360" w:lineRule="auto"/>
        <w:rPr>
          <w:rFonts w:cs="Arial"/>
        </w:rPr>
      </w:pPr>
      <w:r w:rsidRPr="0007096C">
        <w:rPr>
          <w:rFonts w:cs="Arial"/>
        </w:rPr>
        <w:t>of the House Manager.</w:t>
      </w:r>
    </w:p>
    <w:p w14:paraId="5DBA8AF5" w14:textId="5EAB35A6" w:rsidR="0007096C" w:rsidRPr="0007096C" w:rsidRDefault="0007096C" w:rsidP="0007096C">
      <w:pPr>
        <w:spacing w:after="0" w:line="360" w:lineRule="auto"/>
        <w:rPr>
          <w:rFonts w:cs="Arial"/>
        </w:rPr>
      </w:pPr>
      <w:r w:rsidRPr="00F95A68">
        <w:rPr>
          <w:rFonts w:cs="Arial"/>
          <w:b/>
          <w:bCs/>
        </w:rPr>
        <w:t>Courtesy to others</w:t>
      </w:r>
      <w:r w:rsidR="00245F77" w:rsidRPr="00F95A68">
        <w:rPr>
          <w:rFonts w:cs="Arial"/>
          <w:b/>
          <w:bCs/>
        </w:rPr>
        <w:t>:</w:t>
      </w:r>
      <w:r w:rsidR="00245F77">
        <w:rPr>
          <w:rFonts w:cs="Arial"/>
        </w:rPr>
        <w:t xml:space="preserve"> </w:t>
      </w:r>
      <w:r w:rsidRPr="0007096C">
        <w:rPr>
          <w:rFonts w:cs="Arial"/>
        </w:rPr>
        <w:t>Talking, candy wrappers and</w:t>
      </w:r>
    </w:p>
    <w:p w14:paraId="5871C0A1" w14:textId="77777777" w:rsidR="0007096C" w:rsidRPr="0007096C" w:rsidRDefault="0007096C" w:rsidP="0007096C">
      <w:pPr>
        <w:spacing w:after="0" w:line="360" w:lineRule="auto"/>
        <w:rPr>
          <w:rFonts w:cs="Arial"/>
        </w:rPr>
      </w:pPr>
      <w:r w:rsidRPr="0007096C">
        <w:rPr>
          <w:rFonts w:cs="Arial"/>
        </w:rPr>
        <w:t xml:space="preserve">coughing </w:t>
      </w:r>
      <w:proofErr w:type="gramStart"/>
      <w:r w:rsidRPr="0007096C">
        <w:rPr>
          <w:rFonts w:cs="Arial"/>
        </w:rPr>
        <w:t>are</w:t>
      </w:r>
      <w:proofErr w:type="gramEnd"/>
      <w:r w:rsidRPr="0007096C">
        <w:rPr>
          <w:rFonts w:cs="Arial"/>
        </w:rPr>
        <w:t xml:space="preserve"> distracting to fellow patrons and actors.</w:t>
      </w:r>
    </w:p>
    <w:p w14:paraId="1EF7C259" w14:textId="4BE14B53" w:rsidR="0007096C" w:rsidRPr="0007096C" w:rsidRDefault="0007096C" w:rsidP="0007096C">
      <w:pPr>
        <w:spacing w:after="0" w:line="360" w:lineRule="auto"/>
        <w:rPr>
          <w:rFonts w:cs="Arial"/>
        </w:rPr>
      </w:pPr>
      <w:r w:rsidRPr="0007096C">
        <w:rPr>
          <w:rFonts w:cs="Arial"/>
        </w:rPr>
        <w:t xml:space="preserve">We ask </w:t>
      </w:r>
      <w:r w:rsidR="00F95A68">
        <w:rPr>
          <w:rFonts w:cs="Arial"/>
        </w:rPr>
        <w:t>you</w:t>
      </w:r>
      <w:r w:rsidRPr="0007096C">
        <w:rPr>
          <w:rFonts w:cs="Arial"/>
        </w:rPr>
        <w:t xml:space="preserve"> to please keep noise to a minimum</w:t>
      </w:r>
    </w:p>
    <w:p w14:paraId="21E78C5A" w14:textId="77777777" w:rsidR="0007096C" w:rsidRPr="0007096C" w:rsidRDefault="0007096C" w:rsidP="0007096C">
      <w:pPr>
        <w:spacing w:after="0" w:line="360" w:lineRule="auto"/>
        <w:rPr>
          <w:rFonts w:cs="Arial"/>
        </w:rPr>
      </w:pPr>
      <w:r w:rsidRPr="0007096C">
        <w:rPr>
          <w:rFonts w:cs="Arial"/>
        </w:rPr>
        <w:t>during a performance. Thank you for your cooperation.</w:t>
      </w:r>
    </w:p>
    <w:p w14:paraId="4B001F21" w14:textId="59C9B14D" w:rsidR="0007096C" w:rsidRPr="0007096C" w:rsidRDefault="0007096C" w:rsidP="0007096C">
      <w:pPr>
        <w:spacing w:after="0" w:line="360" w:lineRule="auto"/>
        <w:rPr>
          <w:rFonts w:cs="Arial"/>
        </w:rPr>
      </w:pPr>
      <w:r w:rsidRPr="0007096C">
        <w:rPr>
          <w:rFonts w:cs="Arial"/>
          <w:b/>
          <w:bCs/>
        </w:rPr>
        <w:t>Scents and Allergies</w:t>
      </w:r>
      <w:r w:rsidR="00245F77" w:rsidRPr="00245F77">
        <w:rPr>
          <w:rFonts w:cs="Arial"/>
          <w:b/>
          <w:bCs/>
        </w:rPr>
        <w:t>:</w:t>
      </w:r>
      <w:r w:rsidR="00245F77">
        <w:rPr>
          <w:rFonts w:cs="Arial"/>
        </w:rPr>
        <w:t xml:space="preserve"> </w:t>
      </w:r>
      <w:proofErr w:type="gramStart"/>
      <w:r w:rsidRPr="0007096C">
        <w:rPr>
          <w:rFonts w:cs="Arial"/>
        </w:rPr>
        <w:t>A number of</w:t>
      </w:r>
      <w:proofErr w:type="gramEnd"/>
      <w:r w:rsidRPr="0007096C">
        <w:rPr>
          <w:rFonts w:cs="Arial"/>
        </w:rPr>
        <w:t xml:space="preserve"> Royal MTC</w:t>
      </w:r>
    </w:p>
    <w:p w14:paraId="5EB704EF" w14:textId="1D139F79" w:rsidR="0007096C" w:rsidRPr="0007096C" w:rsidRDefault="0007096C" w:rsidP="0007096C">
      <w:pPr>
        <w:spacing w:after="0" w:line="360" w:lineRule="auto"/>
        <w:rPr>
          <w:rFonts w:cs="Arial"/>
        </w:rPr>
      </w:pPr>
      <w:r w:rsidRPr="0007096C">
        <w:rPr>
          <w:rFonts w:cs="Arial"/>
        </w:rPr>
        <w:t>patrons have medical</w:t>
      </w:r>
    </w:p>
    <w:p w14:paraId="2E453DC3" w14:textId="77777777" w:rsidR="0007096C" w:rsidRPr="0007096C" w:rsidRDefault="0007096C" w:rsidP="0007096C">
      <w:pPr>
        <w:spacing w:after="0" w:line="360" w:lineRule="auto"/>
        <w:rPr>
          <w:rFonts w:cs="Arial"/>
        </w:rPr>
      </w:pPr>
      <w:r w:rsidRPr="0007096C">
        <w:rPr>
          <w:rFonts w:cs="Arial"/>
        </w:rPr>
        <w:t>reactions caused by scented products, so much so that</w:t>
      </w:r>
    </w:p>
    <w:p w14:paraId="315F1BC3" w14:textId="77777777" w:rsidR="0007096C" w:rsidRPr="0007096C" w:rsidRDefault="0007096C" w:rsidP="0007096C">
      <w:pPr>
        <w:spacing w:after="0" w:line="360" w:lineRule="auto"/>
        <w:rPr>
          <w:rFonts w:cs="Arial"/>
        </w:rPr>
      </w:pPr>
      <w:r w:rsidRPr="0007096C">
        <w:rPr>
          <w:rFonts w:cs="Arial"/>
        </w:rPr>
        <w:t>they can’t enjoy the show. Please consider others before</w:t>
      </w:r>
    </w:p>
    <w:p w14:paraId="28B8CAFA" w14:textId="77777777" w:rsidR="0007096C" w:rsidRPr="0007096C" w:rsidRDefault="0007096C" w:rsidP="0007096C">
      <w:pPr>
        <w:spacing w:after="0" w:line="360" w:lineRule="auto"/>
        <w:rPr>
          <w:rFonts w:cs="Arial"/>
        </w:rPr>
      </w:pPr>
      <w:r w:rsidRPr="0007096C">
        <w:rPr>
          <w:rFonts w:cs="Arial"/>
        </w:rPr>
        <w:t>using items such as colognes, perfumes and hairspray.</w:t>
      </w:r>
    </w:p>
    <w:p w14:paraId="2E30E8E8" w14:textId="1126F660" w:rsidR="00E825F3" w:rsidRPr="0007096C" w:rsidRDefault="0007096C" w:rsidP="0007096C">
      <w:pPr>
        <w:spacing w:after="0" w:line="360" w:lineRule="auto"/>
        <w:rPr>
          <w:rFonts w:cs="Arial"/>
        </w:rPr>
      </w:pPr>
      <w:r w:rsidRPr="0007096C">
        <w:rPr>
          <w:rFonts w:cs="Arial"/>
        </w:rPr>
        <w:t xml:space="preserve">Your thoughtfulness is appreciated. </w:t>
      </w:r>
    </w:p>
    <w:p w14:paraId="1B64B74F" w14:textId="61DA5940" w:rsidR="0007096C" w:rsidRPr="0007096C" w:rsidRDefault="0007096C" w:rsidP="0007096C">
      <w:pPr>
        <w:spacing w:after="0" w:line="360" w:lineRule="auto"/>
        <w:rPr>
          <w:rFonts w:cs="Arial"/>
        </w:rPr>
      </w:pPr>
      <w:r w:rsidRPr="0007096C">
        <w:rPr>
          <w:rFonts w:cs="Arial"/>
          <w:b/>
          <w:bCs/>
        </w:rPr>
        <w:t>Hearing enhancement</w:t>
      </w:r>
      <w:r w:rsidR="00245F77" w:rsidRPr="00245F77">
        <w:rPr>
          <w:rFonts w:cs="Arial"/>
          <w:b/>
          <w:bCs/>
        </w:rPr>
        <w:t>:</w:t>
      </w:r>
      <w:r w:rsidR="00245F77">
        <w:rPr>
          <w:rFonts w:cs="Arial"/>
        </w:rPr>
        <w:t xml:space="preserve"> </w:t>
      </w:r>
      <w:r w:rsidRPr="0007096C">
        <w:rPr>
          <w:rFonts w:cs="Arial"/>
        </w:rPr>
        <w:t>FM Listening Devices are</w:t>
      </w:r>
    </w:p>
    <w:p w14:paraId="01D92433" w14:textId="77777777" w:rsidR="0007096C" w:rsidRPr="0007096C" w:rsidRDefault="0007096C" w:rsidP="0007096C">
      <w:pPr>
        <w:spacing w:after="0" w:line="360" w:lineRule="auto"/>
        <w:rPr>
          <w:rFonts w:cs="Arial"/>
        </w:rPr>
      </w:pPr>
      <w:r w:rsidRPr="0007096C">
        <w:rPr>
          <w:rFonts w:cs="Arial"/>
        </w:rPr>
        <w:t>available free of charge in the lobby at the John Hirsch</w:t>
      </w:r>
    </w:p>
    <w:p w14:paraId="024E6B7C" w14:textId="77777777" w:rsidR="0007096C" w:rsidRPr="0007096C" w:rsidRDefault="0007096C" w:rsidP="0007096C">
      <w:pPr>
        <w:spacing w:after="0" w:line="360" w:lineRule="auto"/>
        <w:rPr>
          <w:rFonts w:cs="Arial"/>
        </w:rPr>
      </w:pPr>
      <w:r w:rsidRPr="0007096C">
        <w:rPr>
          <w:rFonts w:cs="Arial"/>
        </w:rPr>
        <w:t>Mainstage and Tom Hendry Warehouse. Please see the</w:t>
      </w:r>
    </w:p>
    <w:p w14:paraId="157E14F2" w14:textId="77777777" w:rsidR="0007096C" w:rsidRPr="0007096C" w:rsidRDefault="0007096C" w:rsidP="0007096C">
      <w:pPr>
        <w:spacing w:after="0" w:line="360" w:lineRule="auto"/>
        <w:rPr>
          <w:rFonts w:cs="Arial"/>
        </w:rPr>
      </w:pPr>
      <w:r w:rsidRPr="0007096C">
        <w:rPr>
          <w:rFonts w:cs="Arial"/>
        </w:rPr>
        <w:t>House Manager for details.</w:t>
      </w:r>
    </w:p>
    <w:p w14:paraId="595BF179" w14:textId="323D2018" w:rsidR="0007096C" w:rsidRPr="0007096C" w:rsidRDefault="0007096C" w:rsidP="0007096C">
      <w:pPr>
        <w:spacing w:after="0" w:line="360" w:lineRule="auto"/>
        <w:rPr>
          <w:rFonts w:cs="Arial"/>
        </w:rPr>
      </w:pPr>
      <w:r w:rsidRPr="0007096C">
        <w:rPr>
          <w:rFonts w:cs="Arial"/>
          <w:b/>
          <w:bCs/>
        </w:rPr>
        <w:t>Prohibited</w:t>
      </w:r>
      <w:r w:rsidR="00245F77" w:rsidRPr="00245F77">
        <w:rPr>
          <w:rFonts w:cs="Arial"/>
          <w:b/>
          <w:bCs/>
        </w:rPr>
        <w:t>:</w:t>
      </w:r>
      <w:r w:rsidR="00245F77">
        <w:rPr>
          <w:rFonts w:cs="Arial"/>
        </w:rPr>
        <w:t xml:space="preserve"> </w:t>
      </w:r>
      <w:r w:rsidRPr="0007096C">
        <w:rPr>
          <w:rFonts w:cs="Arial"/>
        </w:rPr>
        <w:t>The use of cameras and recording devices</w:t>
      </w:r>
      <w:r w:rsidR="006A2026">
        <w:rPr>
          <w:rFonts w:cs="Arial"/>
        </w:rPr>
        <w:t xml:space="preserve"> </w:t>
      </w:r>
      <w:r w:rsidRPr="0007096C">
        <w:rPr>
          <w:rFonts w:cs="Arial"/>
        </w:rPr>
        <w:t>is strictly prohibited. Mobile devices must be turned off.</w:t>
      </w:r>
      <w:r w:rsidR="006A2026">
        <w:rPr>
          <w:rFonts w:cs="Arial"/>
        </w:rPr>
        <w:t xml:space="preserve"> </w:t>
      </w:r>
      <w:r w:rsidRPr="0007096C">
        <w:rPr>
          <w:rFonts w:cs="Arial"/>
        </w:rPr>
        <w:t>To be contacted in an emergency, leave your name and</w:t>
      </w:r>
      <w:r w:rsidR="006A2026">
        <w:rPr>
          <w:rFonts w:cs="Arial"/>
        </w:rPr>
        <w:t xml:space="preserve"> </w:t>
      </w:r>
      <w:r w:rsidRPr="0007096C">
        <w:rPr>
          <w:rFonts w:cs="Arial"/>
        </w:rPr>
        <w:t>seat number with the House Manager.</w:t>
      </w:r>
    </w:p>
    <w:p w14:paraId="14988CDC" w14:textId="77777777" w:rsidR="006A2026" w:rsidRDefault="006A2026" w:rsidP="0007096C">
      <w:pPr>
        <w:pStyle w:val="Heading1"/>
        <w:spacing w:before="0" w:after="0" w:line="360" w:lineRule="auto"/>
        <w:rPr>
          <w:rFonts w:cs="Arial"/>
          <w:color w:val="auto"/>
        </w:rPr>
        <w:sectPr w:rsidR="006A2026" w:rsidSect="006A2026">
          <w:type w:val="continuous"/>
          <w:pgSz w:w="12240" w:h="15840"/>
          <w:pgMar w:top="1440" w:right="1440" w:bottom="1440" w:left="1440" w:header="708" w:footer="708" w:gutter="0"/>
          <w:cols w:num="2" w:space="708"/>
          <w:docGrid w:linePitch="360"/>
        </w:sectPr>
      </w:pPr>
    </w:p>
    <w:p w14:paraId="41BC9358" w14:textId="6E5D121F" w:rsidR="004200A7" w:rsidRPr="0007096C" w:rsidRDefault="009F0475" w:rsidP="0007096C">
      <w:pPr>
        <w:pStyle w:val="Heading2"/>
        <w:spacing w:before="0" w:after="0" w:line="360" w:lineRule="auto"/>
      </w:pPr>
      <w:r>
        <w:br w:type="column"/>
      </w:r>
      <w:r w:rsidR="008B1905">
        <w:lastRenderedPageBreak/>
        <w:t>Message from Artistic Director Kelly Thornton</w:t>
      </w:r>
    </w:p>
    <w:p w14:paraId="2292737B" w14:textId="77777777" w:rsidR="009F0475" w:rsidRDefault="009F0475" w:rsidP="0007096C">
      <w:pPr>
        <w:spacing w:after="0" w:line="360" w:lineRule="auto"/>
        <w:rPr>
          <w:rFonts w:cs="Arial"/>
          <w:i/>
          <w:iCs/>
        </w:rPr>
        <w:sectPr w:rsidR="009F0475" w:rsidSect="006A2026">
          <w:type w:val="continuous"/>
          <w:pgSz w:w="12240" w:h="15840"/>
          <w:pgMar w:top="1080" w:right="1080" w:bottom="1080" w:left="1080" w:header="706" w:footer="706" w:gutter="0"/>
          <w:cols w:space="708"/>
          <w:docGrid w:linePitch="435"/>
        </w:sectPr>
      </w:pPr>
    </w:p>
    <w:p w14:paraId="1545A5FF" w14:textId="0343F1C1" w:rsidR="008F3731" w:rsidRDefault="0096330F" w:rsidP="0007096C">
      <w:pPr>
        <w:spacing w:after="0" w:line="360" w:lineRule="auto"/>
        <w:rPr>
          <w:rFonts w:cs="Arial"/>
        </w:rPr>
        <w:sectPr w:rsidR="008F3731" w:rsidSect="00773992">
          <w:type w:val="continuous"/>
          <w:pgSz w:w="12240" w:h="15840"/>
          <w:pgMar w:top="1080" w:right="1080" w:bottom="1080" w:left="1080" w:header="706" w:footer="706" w:gutter="0"/>
          <w:cols w:num="2" w:space="708"/>
          <w:docGrid w:linePitch="435"/>
        </w:sectPr>
      </w:pPr>
      <w:r w:rsidRPr="0096330F">
        <w:rPr>
          <w:rFonts w:cs="Arial"/>
        </w:rPr>
        <w:t xml:space="preserve">It is my pleasure to welcome you to Royal MTC in both the Mainstage and Warehouse theatres. Ken Ludwig’s adaptation of Agatha Christie’s Murder on the Orient Express takes us into the sumptuous 1930s with an array of intriguing characters on board the world’s most luxurious train. </w:t>
      </w:r>
      <w:r w:rsidR="003E28CC" w:rsidRPr="003E28CC">
        <w:rPr>
          <w:rFonts w:cs="Arial"/>
        </w:rPr>
        <w:t xml:space="preserve">Trish Cooper’s Holland, on the other hand, brings us into a more present-day setting, the here and now of Winnipeg, with a cast of everyday heroes just trying to get by. While the plays are vastly different, one period, one contemporary, one the epitome of opulence and privilege, the other an unglamourous exposé of a family in the system, both are united by a defining theme. </w:t>
      </w:r>
      <w:r w:rsidR="003E28CC" w:rsidRPr="003E28CC">
        <w:rPr>
          <w:rFonts w:cs="Arial"/>
        </w:rPr>
        <w:t>Each play examines the nature of justice, both as a principle of the legal system but also as a broader ethical ideal. Carrie and Paul’s adherence to Children’s Special Services for the support of their disabled son is without debate. But Cooper’s play unveils a system that some- times outweighs the individual as it processes people. If not personally frustrating, this system can push people to a breaking point, and Cooper explores this point of rupture to brilliant comic effect. Whether a murder mystery or an outrageous comedy, both these plays are wildly entertaining and wrestle with complex ideas of what it means to be human. Welcome, and enjoy the show!</w:t>
      </w:r>
    </w:p>
    <w:p w14:paraId="2BFDE6EA" w14:textId="1577739C" w:rsidR="008F3731" w:rsidRDefault="008F3731" w:rsidP="0007096C">
      <w:pPr>
        <w:pStyle w:val="Heading2"/>
        <w:spacing w:before="0" w:after="0" w:line="360" w:lineRule="auto"/>
        <w:rPr>
          <w:rFonts w:cs="Arial"/>
          <w:color w:val="auto"/>
          <w:lang w:val="en-GB"/>
        </w:rPr>
        <w:sectPr w:rsidR="008F3731" w:rsidSect="008F3731">
          <w:type w:val="continuous"/>
          <w:pgSz w:w="12240" w:h="15840"/>
          <w:pgMar w:top="1080" w:right="1080" w:bottom="1080" w:left="1080" w:header="706" w:footer="706" w:gutter="0"/>
          <w:cols w:space="708"/>
          <w:docGrid w:linePitch="435"/>
        </w:sectPr>
      </w:pPr>
    </w:p>
    <w:p w14:paraId="1E9F45FA" w14:textId="6EEE9FC7" w:rsidR="004200A7" w:rsidRPr="0007096C" w:rsidRDefault="008B1905" w:rsidP="0007096C">
      <w:pPr>
        <w:pStyle w:val="Heading2"/>
        <w:spacing w:before="0" w:after="0" w:line="360" w:lineRule="auto"/>
        <w:rPr>
          <w:rFonts w:cs="Arial"/>
          <w:color w:val="auto"/>
          <w:lang w:val="en-GB"/>
        </w:rPr>
      </w:pPr>
      <w:r>
        <w:rPr>
          <w:rFonts w:cs="Arial"/>
          <w:color w:val="auto"/>
          <w:lang w:val="en-GB"/>
        </w:rPr>
        <w:br w:type="column"/>
      </w:r>
      <w:r w:rsidR="004200A7" w:rsidRPr="0007096C">
        <w:rPr>
          <w:rFonts w:cs="Arial"/>
          <w:color w:val="auto"/>
          <w:lang w:val="en-GB"/>
        </w:rPr>
        <w:lastRenderedPageBreak/>
        <w:t>Synopsis</w:t>
      </w:r>
    </w:p>
    <w:p w14:paraId="3A4884B8" w14:textId="77777777" w:rsidR="009F0475" w:rsidRDefault="009F0475" w:rsidP="0007096C">
      <w:pPr>
        <w:spacing w:after="0" w:line="360" w:lineRule="auto"/>
        <w:rPr>
          <w:rFonts w:cs="Arial"/>
        </w:rPr>
        <w:sectPr w:rsidR="009F0475" w:rsidSect="006A2026">
          <w:type w:val="continuous"/>
          <w:pgSz w:w="12240" w:h="15840"/>
          <w:pgMar w:top="1080" w:right="1080" w:bottom="1080" w:left="1080" w:header="706" w:footer="706" w:gutter="0"/>
          <w:cols w:space="708"/>
          <w:docGrid w:linePitch="435"/>
        </w:sectPr>
      </w:pPr>
    </w:p>
    <w:p w14:paraId="33C9831A" w14:textId="3B414AFA" w:rsidR="008F3731" w:rsidRPr="0007096C" w:rsidRDefault="003E28CC" w:rsidP="006A2026">
      <w:pPr>
        <w:spacing w:after="0" w:line="360" w:lineRule="auto"/>
        <w:rPr>
          <w:rFonts w:cs="Arial"/>
        </w:rPr>
      </w:pPr>
      <w:r w:rsidRPr="003E28CC">
        <w:rPr>
          <w:rFonts w:cs="Arial"/>
        </w:rPr>
        <w:t xml:space="preserve">Carrie and Paul need to clean the slate when it comes to their social worker, Alice. Seeking additional support for their son, the couple encounters </w:t>
      </w:r>
      <w:proofErr w:type="gramStart"/>
      <w:r w:rsidRPr="003E28CC">
        <w:rPr>
          <w:rFonts w:cs="Arial"/>
        </w:rPr>
        <w:t>more and more</w:t>
      </w:r>
      <w:proofErr w:type="gramEnd"/>
      <w:r w:rsidRPr="003E28CC">
        <w:rPr>
          <w:rFonts w:cs="Arial"/>
        </w:rPr>
        <w:t xml:space="preserve"> red tape as they navigate the approval process for added respite. Exhausted amidst increasing pressures in her day-to-day life, Carrie finally breaks when coverage for a potentially life-saving medication is denied. Taking matters into her own hands</w:t>
      </w:r>
      <w:r>
        <w:rPr>
          <w:rFonts w:cs="Arial"/>
        </w:rPr>
        <w:t xml:space="preserve">, </w:t>
      </w:r>
      <w:r w:rsidRPr="003E28CC">
        <w:rPr>
          <w:rFonts w:cs="Arial"/>
        </w:rPr>
        <w:t>Carrie makes an outrageous decision, proving she will do anything to help her family – even when it all might have been for nothing.</w:t>
      </w:r>
    </w:p>
    <w:p w14:paraId="441BB213" w14:textId="54B756E2" w:rsidR="006A2026" w:rsidRDefault="002C7FDA" w:rsidP="003E28CC">
      <w:pPr>
        <w:spacing w:after="0" w:line="360" w:lineRule="auto"/>
        <w:jc w:val="center"/>
        <w:rPr>
          <w:rFonts w:cs="Arial"/>
        </w:rPr>
      </w:pPr>
      <w:r w:rsidRPr="002C7FDA">
        <w:rPr>
          <w:rFonts w:cs="Arial"/>
          <w:noProof/>
        </w:rPr>
        <w:drawing>
          <wp:inline distT="0" distB="0" distL="0" distR="0" wp14:anchorId="260B3454" wp14:editId="73A801CE">
            <wp:extent cx="2316480" cy="2316480"/>
            <wp:effectExtent l="0" t="0" r="7620" b="7620"/>
            <wp:docPr id="70638190" name="Picture 3"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8190" name="Picture 3" descr="A qr code with a few black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6480" cy="2316480"/>
                    </a:xfrm>
                    <a:prstGeom prst="rect">
                      <a:avLst/>
                    </a:prstGeom>
                  </pic:spPr>
                </pic:pic>
              </a:graphicData>
            </a:graphic>
          </wp:inline>
        </w:drawing>
      </w:r>
    </w:p>
    <w:p w14:paraId="39260E7B" w14:textId="77777777" w:rsidR="002C7FDA" w:rsidRPr="0007096C" w:rsidRDefault="002C7FDA" w:rsidP="0007096C">
      <w:pPr>
        <w:spacing w:after="0" w:line="360" w:lineRule="auto"/>
        <w:rPr>
          <w:rFonts w:cs="Arial"/>
        </w:rPr>
      </w:pPr>
    </w:p>
    <w:p w14:paraId="55FF6D0A" w14:textId="71AAA67E" w:rsidR="004200A7" w:rsidRPr="0007096C" w:rsidRDefault="00E825F3" w:rsidP="0007096C">
      <w:pPr>
        <w:pStyle w:val="Heading2"/>
        <w:spacing w:before="0" w:after="0" w:line="360" w:lineRule="auto"/>
        <w:rPr>
          <w:rFonts w:cs="Arial"/>
          <w:color w:val="auto"/>
        </w:rPr>
      </w:pPr>
      <w:r w:rsidRPr="0007096C">
        <w:rPr>
          <w:rFonts w:cs="Arial"/>
          <w:color w:val="auto"/>
        </w:rPr>
        <w:t>Enrich your Experience</w:t>
      </w:r>
    </w:p>
    <w:p w14:paraId="568F84B5" w14:textId="56F5B9A7" w:rsidR="004200A7" w:rsidRPr="0007096C" w:rsidRDefault="004200A7" w:rsidP="0007096C">
      <w:pPr>
        <w:spacing w:after="0" w:line="360" w:lineRule="auto"/>
        <w:rPr>
          <w:rFonts w:cs="Arial"/>
        </w:rPr>
      </w:pPr>
      <w:r w:rsidRPr="004200A7">
        <w:rPr>
          <w:rFonts w:cs="Arial"/>
        </w:rPr>
        <w:t xml:space="preserve">Do you want to delve deeper into the play? </w:t>
      </w:r>
      <w:r w:rsidR="00776AD6">
        <w:rPr>
          <w:rFonts w:cs="Arial"/>
        </w:rPr>
        <w:t>Every show has an</w:t>
      </w:r>
      <w:r w:rsidRPr="004200A7">
        <w:rPr>
          <w:rFonts w:cs="Arial"/>
        </w:rPr>
        <w:t xml:space="preserve"> enrichment guide with help</w:t>
      </w:r>
      <w:r w:rsidR="00D0498C" w:rsidRPr="0007096C">
        <w:rPr>
          <w:rFonts w:cs="Arial"/>
        </w:rPr>
        <w:t xml:space="preserve"> </w:t>
      </w:r>
      <w:r w:rsidRPr="004200A7">
        <w:rPr>
          <w:rFonts w:cs="Arial"/>
        </w:rPr>
        <w:t>from experts and educators</w:t>
      </w:r>
      <w:r w:rsidR="00776AD6">
        <w:rPr>
          <w:rFonts w:cs="Arial"/>
        </w:rPr>
        <w:t xml:space="preserve"> with</w:t>
      </w:r>
      <w:r w:rsidRPr="004200A7">
        <w:rPr>
          <w:rFonts w:cs="Arial"/>
        </w:rPr>
        <w:t xml:space="preserve"> background context, resources to</w:t>
      </w:r>
      <w:r w:rsidR="00D0498C" w:rsidRPr="0007096C">
        <w:rPr>
          <w:rFonts w:cs="Arial"/>
        </w:rPr>
        <w:t xml:space="preserve"> </w:t>
      </w:r>
      <w:r w:rsidRPr="004200A7">
        <w:rPr>
          <w:rFonts w:cs="Arial"/>
        </w:rPr>
        <w:t>explore and questions to keep</w:t>
      </w:r>
      <w:r w:rsidR="00D0498C" w:rsidRPr="0007096C">
        <w:rPr>
          <w:rFonts w:cs="Arial"/>
        </w:rPr>
        <w:t xml:space="preserve"> </w:t>
      </w:r>
      <w:r w:rsidRPr="004200A7">
        <w:rPr>
          <w:rFonts w:cs="Arial"/>
        </w:rPr>
        <w:t xml:space="preserve">the conversation going. </w:t>
      </w:r>
      <w:r w:rsidR="00776AD6">
        <w:rPr>
          <w:rFonts w:cs="Arial"/>
        </w:rPr>
        <w:t xml:space="preserve">Find </w:t>
      </w:r>
      <w:r w:rsidRPr="004200A7">
        <w:rPr>
          <w:rFonts w:cs="Arial"/>
        </w:rPr>
        <w:t>at</w:t>
      </w:r>
      <w:r w:rsidR="00D0498C" w:rsidRPr="0007096C">
        <w:rPr>
          <w:rFonts w:cs="Arial"/>
        </w:rPr>
        <w:t xml:space="preserve"> </w:t>
      </w:r>
      <w:r w:rsidR="00D0498C" w:rsidRPr="0007096C">
        <w:rPr>
          <w:rFonts w:cs="Arial"/>
          <w:b/>
          <w:bCs/>
        </w:rPr>
        <w:t>R</w:t>
      </w:r>
      <w:r w:rsidRPr="0007096C">
        <w:rPr>
          <w:rFonts w:cs="Arial"/>
          <w:b/>
          <w:bCs/>
        </w:rPr>
        <w:t>oyal</w:t>
      </w:r>
      <w:r w:rsidR="00D0498C" w:rsidRPr="0007096C">
        <w:rPr>
          <w:rFonts w:cs="Arial"/>
          <w:b/>
          <w:bCs/>
        </w:rPr>
        <w:t>MTC</w:t>
      </w:r>
      <w:r w:rsidRPr="0007096C">
        <w:rPr>
          <w:rFonts w:cs="Arial"/>
          <w:b/>
          <w:bCs/>
        </w:rPr>
        <w:t>.ca/</w:t>
      </w:r>
      <w:r w:rsidR="009F0475">
        <w:rPr>
          <w:rFonts w:cs="Arial"/>
          <w:b/>
          <w:bCs/>
        </w:rPr>
        <w:br/>
      </w:r>
      <w:proofErr w:type="spellStart"/>
      <w:r w:rsidR="00D0498C" w:rsidRPr="0007096C">
        <w:rPr>
          <w:rFonts w:cs="Arial"/>
          <w:b/>
          <w:bCs/>
        </w:rPr>
        <w:t>E</w:t>
      </w:r>
      <w:r w:rsidRPr="0007096C">
        <w:rPr>
          <w:rFonts w:cs="Arial"/>
          <w:b/>
          <w:bCs/>
        </w:rPr>
        <w:t>nrichment</w:t>
      </w:r>
      <w:r w:rsidR="00D0498C" w:rsidRPr="0007096C">
        <w:rPr>
          <w:rFonts w:cs="Arial"/>
          <w:b/>
          <w:bCs/>
        </w:rPr>
        <w:t>G</w:t>
      </w:r>
      <w:r w:rsidRPr="0007096C">
        <w:rPr>
          <w:rFonts w:cs="Arial"/>
          <w:b/>
          <w:bCs/>
        </w:rPr>
        <w:t>uides</w:t>
      </w:r>
      <w:proofErr w:type="spellEnd"/>
      <w:r w:rsidRPr="0007096C">
        <w:rPr>
          <w:rFonts w:cs="Arial"/>
        </w:rPr>
        <w:t>.</w:t>
      </w:r>
      <w:r w:rsidR="00E825F3" w:rsidRPr="0007096C">
        <w:rPr>
          <w:rFonts w:cs="Arial"/>
        </w:rPr>
        <w:t xml:space="preserve"> </w:t>
      </w:r>
    </w:p>
    <w:p w14:paraId="61C45DC6" w14:textId="77777777" w:rsidR="009F0475" w:rsidRDefault="009F0475"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p>
    <w:p w14:paraId="7B8F25EE" w14:textId="3346F0AC" w:rsidR="0096330F" w:rsidRDefault="004200A7" w:rsidP="0096330F">
      <w:pPr>
        <w:pStyle w:val="Heading2"/>
      </w:pPr>
      <w:r w:rsidRPr="0007096C">
        <w:br w:type="column"/>
      </w:r>
      <w:r w:rsidR="003E28CC">
        <w:lastRenderedPageBreak/>
        <w:t>Playwright’s Notes</w:t>
      </w:r>
    </w:p>
    <w:p w14:paraId="1E5CEDD6" w14:textId="77777777" w:rsidR="0096330F" w:rsidRDefault="0096330F" w:rsidP="0096330F">
      <w:pPr>
        <w:spacing w:line="360" w:lineRule="auto"/>
        <w:rPr>
          <w:szCs w:val="28"/>
        </w:rPr>
        <w:sectPr w:rsidR="0096330F" w:rsidSect="006A2026">
          <w:type w:val="continuous"/>
          <w:pgSz w:w="12240" w:h="15840"/>
          <w:pgMar w:top="1080" w:right="1080" w:bottom="1080" w:left="1080" w:header="706" w:footer="706" w:gutter="0"/>
          <w:cols w:space="708"/>
          <w:docGrid w:linePitch="435"/>
        </w:sectPr>
      </w:pPr>
    </w:p>
    <w:p w14:paraId="3F1E4147" w14:textId="77777777" w:rsidR="003E28CC" w:rsidRPr="003E28CC" w:rsidRDefault="003E28CC" w:rsidP="003E28CC">
      <w:pPr>
        <w:spacing w:line="360" w:lineRule="auto"/>
        <w:rPr>
          <w:szCs w:val="28"/>
        </w:rPr>
      </w:pPr>
      <w:r w:rsidRPr="003E28CC">
        <w:rPr>
          <w:szCs w:val="28"/>
        </w:rPr>
        <w:t>I am so thrilled Holland has made its way onto the stage after a long development history. It was originally commissioned by Bob Metcalfe at Prairie Theatre Exchange many years ago after which it was workshopped at PTE with important dramaturgy by Rick Chafe. More work was done at PTE with encouragement from Thomas Morgan Jones and nurturing and guidance from Krista</w:t>
      </w:r>
    </w:p>
    <w:p w14:paraId="06BB2606" w14:textId="77777777" w:rsidR="003E28CC" w:rsidRPr="003E28CC" w:rsidRDefault="003E28CC" w:rsidP="003E28CC">
      <w:pPr>
        <w:spacing w:line="360" w:lineRule="auto"/>
        <w:rPr>
          <w:szCs w:val="28"/>
        </w:rPr>
      </w:pPr>
      <w:r w:rsidRPr="003E28CC">
        <w:rPr>
          <w:szCs w:val="28"/>
        </w:rPr>
        <w:t xml:space="preserve">Jackson and the Manitoba Association of Playwrights. Many brilliant and engaged artists were involved in shaping this play through workshops and conversations. Thank you so much to Ardith Boxall, Gordon Tanner, Ron Moore, Scott Montgomery, Tracy Penner, </w:t>
      </w:r>
      <w:r w:rsidRPr="003E28CC">
        <w:rPr>
          <w:szCs w:val="28"/>
        </w:rPr>
        <w:t xml:space="preserve">Alissa Watson, Hazel Venzon, </w:t>
      </w:r>
      <w:proofErr w:type="spellStart"/>
      <w:r w:rsidRPr="003E28CC">
        <w:rPr>
          <w:szCs w:val="28"/>
        </w:rPr>
        <w:t>RobYn</w:t>
      </w:r>
      <w:proofErr w:type="spellEnd"/>
      <w:r w:rsidRPr="003E28CC">
        <w:rPr>
          <w:szCs w:val="28"/>
        </w:rPr>
        <w:t xml:space="preserve"> Slade, Tom Keenan, Jen Lyon, Robb Paterson, Ray Strachan, Erin McGrath, Carolyn Gray and this wonderful cast and crew who I continue</w:t>
      </w:r>
    </w:p>
    <w:p w14:paraId="6E1CEC27" w14:textId="54AE76DD" w:rsidR="0096330F" w:rsidRDefault="003E28CC" w:rsidP="003E28CC">
      <w:pPr>
        <w:spacing w:line="360" w:lineRule="auto"/>
        <w:rPr>
          <w:szCs w:val="28"/>
        </w:rPr>
        <w:sectPr w:rsidR="0096330F" w:rsidSect="0096330F">
          <w:type w:val="continuous"/>
          <w:pgSz w:w="12240" w:h="15840"/>
          <w:pgMar w:top="1080" w:right="1080" w:bottom="1080" w:left="1080" w:header="706" w:footer="706" w:gutter="0"/>
          <w:cols w:num="2" w:space="708"/>
          <w:docGrid w:linePitch="435"/>
        </w:sectPr>
      </w:pPr>
      <w:r w:rsidRPr="003E28CC">
        <w:rPr>
          <w:szCs w:val="28"/>
        </w:rPr>
        <w:t xml:space="preserve">to learn from. Suzie Martin, thank you for championing this play when it seemed too big and unruly, Kelly Thornton and everyone at Theatre Projects and Royal MTC, you are wonderful. Thanks to Debbie Patterson for your support and dramaturgy and I’m so grateful to Rae Gunn for ongoing advice about activism and living with a disability. As you can read by this list of esteemed colleagues, I am a very lucky playwright. I’ve had support from the Manitoba Arts Council, Winnipeg Arts Council, and the Canada Council </w:t>
      </w:r>
      <w:r w:rsidRPr="003E28CC">
        <w:rPr>
          <w:szCs w:val="28"/>
        </w:rPr>
        <w:lastRenderedPageBreak/>
        <w:t xml:space="preserve">for the Arts. This play was inspired after a series of extremely frustrating moments, writing letters, signing petitions, writing letters, making calls, writing letters, applying for funding and all the things you do as a parent when you have a child with a disability. Like the play, what started out as rage, frustration and a thirst for vengeance turned into gratitude for being in a community that cares. Our systems are broken but there are humans behind every desk, every call, every Individual Education Plan that care deeply and it’s that </w:t>
      </w:r>
      <w:r w:rsidRPr="003E28CC">
        <w:rPr>
          <w:szCs w:val="28"/>
        </w:rPr>
        <w:t>community that helps us all to survive. We just need to build a better system…and maybe engage in more practical acts of vengeance. If my parents could be here, they’d be obnoxiously proud, as proud as I am to be their daughter. My dad worked within the system to change it and my mom stood outside it with a bullhorn and they both, along with my sisters, constantly encouraged me to tell stories. Thank you, Sam, for being the best partner and Isaac and Cooper for all your love and support and, of course, criticism and non-stop taunting.</w:t>
      </w:r>
    </w:p>
    <w:p w14:paraId="553A8508" w14:textId="6745E484" w:rsidR="0096330F" w:rsidRDefault="003E28CC" w:rsidP="0096330F">
      <w:pPr>
        <w:pStyle w:val="Heading2"/>
      </w:pPr>
      <w:r>
        <w:br w:type="column"/>
      </w:r>
      <w:r>
        <w:lastRenderedPageBreak/>
        <w:t>Director’s Notes</w:t>
      </w:r>
    </w:p>
    <w:p w14:paraId="4A551E4B" w14:textId="77777777" w:rsidR="0096330F" w:rsidRDefault="0096330F" w:rsidP="0096330F">
      <w:pPr>
        <w:spacing w:line="360" w:lineRule="auto"/>
        <w:sectPr w:rsidR="0096330F" w:rsidSect="006A2026">
          <w:type w:val="continuous"/>
          <w:pgSz w:w="12240" w:h="15840"/>
          <w:pgMar w:top="1080" w:right="1080" w:bottom="1080" w:left="1080" w:header="706" w:footer="706" w:gutter="0"/>
          <w:cols w:space="708"/>
          <w:docGrid w:linePitch="435"/>
        </w:sectPr>
      </w:pPr>
    </w:p>
    <w:p w14:paraId="5BEB9D98" w14:textId="54E16E00" w:rsidR="0096330F" w:rsidRDefault="003E28CC" w:rsidP="0096330F">
      <w:pPr>
        <w:spacing w:line="360" w:lineRule="auto"/>
        <w:rPr>
          <w:b/>
        </w:rPr>
      </w:pPr>
      <w:r w:rsidRPr="003E28CC">
        <w:t xml:space="preserve">This play first came across my desk three years ago when I was fresh on the job, and I immediately loved it. It’s rare to see a new play that is a genuinely funny ensemble comedy, and the manic madcap world was giving me the vibe of George F Walker’s East End plays but with a decidedly and deliciously Trish Cooper spin. I wanted to do it </w:t>
      </w:r>
      <w:proofErr w:type="gramStart"/>
      <w:r w:rsidRPr="003E28CC">
        <w:t>immediately</w:t>
      </w:r>
      <w:proofErr w:type="gramEnd"/>
      <w:r w:rsidRPr="003E28CC">
        <w:t xml:space="preserve"> but </w:t>
      </w:r>
      <w:proofErr w:type="spellStart"/>
      <w:r w:rsidRPr="003E28CC">
        <w:t>TPM</w:t>
      </w:r>
      <w:proofErr w:type="spellEnd"/>
      <w:r w:rsidRPr="003E28CC">
        <w:t xml:space="preserve"> is a little company, and we were just emerging from the pandemic with tight budgets and uncertain audiences, so I knew we’d need help to make it happen. As I’ve been thinking about what to say about this play now, I keep coming back to what I know about Old Comedy—the ancient Greek form remembered most in the plays of Aristophanes like Lysistrata. Old </w:t>
      </w:r>
      <w:r w:rsidRPr="003E28CC">
        <w:t xml:space="preserve">Comedy served a civic function: to turn social and political evils on their ear and posit utopic and subversive alternatives that expanded people’s imaginations of the possible. (What an amazing use for art!) The women in Lysistrata go on a sex strike to end a war—and they succeed! Holland feels to me like it comes from that same impulse: it is vibrantly alive and feels socially important but also accessible and joyful—a revenge fantasy turned utopic revolution in the grand tradition of Aristophanes, </w:t>
      </w:r>
      <w:proofErr w:type="gramStart"/>
      <w:r w:rsidRPr="003E28CC">
        <w:t>where</w:t>
      </w:r>
      <w:proofErr w:type="gramEnd"/>
      <w:r w:rsidRPr="003E28CC">
        <w:t xml:space="preserve">, like the women of Lysistrata, resourceful heroines taking comically extreme action can bring about practical social change. Holland begins as a play about one woman taking a drastic action out of desperation, but it </w:t>
      </w:r>
      <w:r w:rsidRPr="003E28CC">
        <w:lastRenderedPageBreak/>
        <w:t xml:space="preserve">becomes a play about community support and the proverbial village standing up together in the face of broken systems and seemingly insurmountable obstacles. The provenance of this play is similar—as you’ll see in Trish’s note, it did indeed take a village of many artists and programmers to make this play happen. It was already well along its journey when it landed on my desk three years ago, and despite all the love I had for it, I couldn’t do it alone. This is a big show for the Warehouse and I’m </w:t>
      </w:r>
      <w:r w:rsidRPr="003E28CC">
        <w:t xml:space="preserve">so pleased that Kelly was game to swing big so that </w:t>
      </w:r>
      <w:proofErr w:type="spellStart"/>
      <w:r w:rsidRPr="003E28CC">
        <w:t>TPM</w:t>
      </w:r>
      <w:proofErr w:type="spellEnd"/>
      <w:r w:rsidRPr="003E28CC">
        <w:t xml:space="preserve"> and MTC could finally premiere this play that, as Trish notes, also wouldn’t exist without the support of PTE, MAP and more than a dozen workshop artists. Winnipeg’s theatre community is a village I am so proud to be a part of, and every time you come to the theatre you join the village. Thanks for coming to witness and share this big, bold, and, dare I say, profoundly funny play. May it provoke you to wild imaginations for a better way forward! Thank you!</w:t>
      </w:r>
    </w:p>
    <w:p w14:paraId="3E780B79" w14:textId="77777777" w:rsidR="0096330F" w:rsidRDefault="0096330F" w:rsidP="0096330F">
      <w:pPr>
        <w:pStyle w:val="Heading2"/>
        <w:spacing w:before="0" w:after="0" w:line="360" w:lineRule="auto"/>
        <w:sectPr w:rsidR="0096330F" w:rsidSect="0096330F">
          <w:type w:val="continuous"/>
          <w:pgSz w:w="12240" w:h="15840"/>
          <w:pgMar w:top="1080" w:right="1080" w:bottom="1080" w:left="1080" w:header="706" w:footer="706" w:gutter="0"/>
          <w:cols w:num="2" w:space="708"/>
          <w:docGrid w:linePitch="435"/>
        </w:sectPr>
      </w:pPr>
    </w:p>
    <w:p w14:paraId="0291B830" w14:textId="77777777" w:rsidR="003E28CC" w:rsidRDefault="00EC7E3F" w:rsidP="0096330F">
      <w:pPr>
        <w:pStyle w:val="Heading2"/>
        <w:spacing w:before="0" w:after="0" w:line="360" w:lineRule="auto"/>
      </w:pPr>
      <w:r>
        <w:br w:type="column"/>
      </w:r>
      <w:r w:rsidR="003E28CC">
        <w:lastRenderedPageBreak/>
        <w:t>Why “Holland?”</w:t>
      </w:r>
    </w:p>
    <w:p w14:paraId="36353BA7" w14:textId="77777777" w:rsidR="003E28CC" w:rsidRDefault="003E28CC" w:rsidP="003E28CC">
      <w:pPr>
        <w:sectPr w:rsidR="003E28CC" w:rsidSect="006A2026">
          <w:type w:val="continuous"/>
          <w:pgSz w:w="12240" w:h="15840"/>
          <w:pgMar w:top="1080" w:right="1080" w:bottom="1080" w:left="1080" w:header="706" w:footer="706" w:gutter="0"/>
          <w:cols w:space="708"/>
          <w:docGrid w:linePitch="435"/>
        </w:sectPr>
      </w:pPr>
    </w:p>
    <w:p w14:paraId="7F0CF5B4" w14:textId="05586A92" w:rsidR="003E28CC" w:rsidRPr="003E28CC" w:rsidRDefault="003E28CC" w:rsidP="00E77ABD">
      <w:pPr>
        <w:spacing w:line="360" w:lineRule="auto"/>
      </w:pPr>
      <w:r w:rsidRPr="003E28CC">
        <w:t xml:space="preserve">“Welcome to Holland” is a short essay written by Emily Perl Kingsley in 1987 about her experiences raising a son with Down syndrome. </w:t>
      </w:r>
      <w:r w:rsidR="00E77ABD">
        <w:t>S</w:t>
      </w:r>
      <w:r w:rsidRPr="003E28CC">
        <w:t xml:space="preserve">he describes planning for a baby as “planning a fabulous vacation trip – to Italy.” When the plane lands, it is in Holland </w:t>
      </w:r>
      <w:r w:rsidR="00E77ABD">
        <w:t>instead</w:t>
      </w:r>
      <w:r w:rsidRPr="003E28CC">
        <w:t xml:space="preserve">. Holland isn’t “a horrible, disgusting, filthy place, full of pestilence, famine and disease. It’s just a different place.” Emily Kingsley encourages the reader to appreciate the lovely things </w:t>
      </w:r>
      <w:r w:rsidRPr="003E28CC">
        <w:t>about Holland: the windmills, the tulips, the Rembrandts. Though she acknowledges the loss of watching everyone else take that planned trip to Italy, the essay ends encouraging acceptance: “</w:t>
      </w:r>
      <w:r w:rsidR="00E77ABD">
        <w:t>If</w:t>
      </w:r>
      <w:r w:rsidRPr="003E28CC">
        <w:t xml:space="preserve"> you spend your life mourning the fact that you didn’t get to Italy, you may never be free to enjoy the very special, the very lovely things...about Holland.”</w:t>
      </w:r>
    </w:p>
    <w:p w14:paraId="158D6799" w14:textId="77777777" w:rsidR="003E28CC" w:rsidRDefault="003E28CC" w:rsidP="00E77ABD">
      <w:pPr>
        <w:spacing w:line="360" w:lineRule="auto"/>
      </w:pPr>
      <w:r>
        <w:t xml:space="preserve">You can </w:t>
      </w:r>
      <w:hyperlink r:id="rId6" w:history="1">
        <w:r w:rsidRPr="003E28CC">
          <w:rPr>
            <w:rStyle w:val="Hyperlink"/>
          </w:rPr>
          <w:t>read the full essay</w:t>
        </w:r>
      </w:hyperlink>
      <w:r>
        <w:t xml:space="preserve"> at h</w:t>
      </w:r>
      <w:r w:rsidRPr="003E28CC">
        <w:t>ttps://www.emilyperlkingsley.com/welcome-to-holland</w:t>
      </w:r>
    </w:p>
    <w:p w14:paraId="53448C2B" w14:textId="77777777" w:rsidR="003E28CC" w:rsidRDefault="003E28CC" w:rsidP="003E28CC">
      <w:pPr>
        <w:sectPr w:rsidR="003E28CC" w:rsidSect="003E28CC">
          <w:type w:val="continuous"/>
          <w:pgSz w:w="12240" w:h="15840"/>
          <w:pgMar w:top="1080" w:right="1080" w:bottom="1080" w:left="1080" w:header="706" w:footer="706" w:gutter="0"/>
          <w:cols w:num="2" w:space="708"/>
          <w:docGrid w:linePitch="435"/>
        </w:sectPr>
      </w:pPr>
    </w:p>
    <w:p w14:paraId="270C35FB" w14:textId="77777777" w:rsidR="00E77ABD" w:rsidRDefault="00E77ABD" w:rsidP="003E28CC">
      <w:pPr>
        <w:pStyle w:val="Heading2"/>
        <w:spacing w:before="0" w:after="0" w:line="360" w:lineRule="auto"/>
      </w:pPr>
    </w:p>
    <w:p w14:paraId="11003F23" w14:textId="55A3F505" w:rsidR="003E28CC" w:rsidRDefault="00E77ABD" w:rsidP="00E77ABD">
      <w:pPr>
        <w:pStyle w:val="Heading2"/>
        <w:spacing w:before="0" w:after="0" w:line="360" w:lineRule="auto"/>
      </w:pPr>
      <w:r>
        <w:br w:type="column"/>
      </w:r>
      <w:r w:rsidR="003E28CC">
        <w:lastRenderedPageBreak/>
        <w:t>Barriers to Access</w:t>
      </w:r>
    </w:p>
    <w:p w14:paraId="5182D3B1" w14:textId="77777777" w:rsidR="003E28CC" w:rsidRDefault="003E28CC" w:rsidP="003E28CC">
      <w:pPr>
        <w:sectPr w:rsidR="003E28CC" w:rsidSect="003E28CC">
          <w:type w:val="continuous"/>
          <w:pgSz w:w="12240" w:h="15840"/>
          <w:pgMar w:top="1080" w:right="1080" w:bottom="1080" w:left="1080" w:header="706" w:footer="706" w:gutter="0"/>
          <w:cols w:space="708"/>
          <w:docGrid w:linePitch="435"/>
        </w:sectPr>
      </w:pPr>
    </w:p>
    <w:p w14:paraId="333E3E0D" w14:textId="23F29F10" w:rsidR="003E28CC" w:rsidRDefault="00E77ABD" w:rsidP="00E77ABD">
      <w:pPr>
        <w:spacing w:line="360" w:lineRule="auto"/>
        <w:sectPr w:rsidR="003E28CC" w:rsidSect="003E28CC">
          <w:type w:val="continuous"/>
          <w:pgSz w:w="12240" w:h="15840"/>
          <w:pgMar w:top="1080" w:right="1080" w:bottom="1080" w:left="1080" w:header="706" w:footer="706" w:gutter="0"/>
          <w:cols w:num="2" w:space="708"/>
          <w:docGrid w:linePitch="435"/>
        </w:sectPr>
      </w:pPr>
      <w:r>
        <w:t>“</w:t>
      </w:r>
      <w:r w:rsidR="008C4948" w:rsidRPr="008C4948">
        <w:t>Holland</w:t>
      </w:r>
      <w:r>
        <w:t>”</w:t>
      </w:r>
      <w:r w:rsidR="008C4948" w:rsidRPr="008C4948">
        <w:t xml:space="preserve"> also has systemic and wide- reaching challenges. The most frequent disability service-related challenges faced by parents and caregivers of disabled children in Manitoba are difficulties accessing services and having to navigate the complex disability system. Long waitlists, lack of transparency in language use and decision-making, and burdensome paperwork and documentation requirements all result in delays to access and service gaps. Caring for a disabled child often reduces the feasibility of working for pay, </w:t>
      </w:r>
      <w:r w:rsidR="008C4948" w:rsidRPr="008C4948">
        <w:t xml:space="preserve">particularly full-time work, resulting in lower overall income. </w:t>
      </w:r>
      <w:r>
        <w:t>20% of</w:t>
      </w:r>
      <w:r w:rsidR="008C4948" w:rsidRPr="008C4948">
        <w:t xml:space="preserve"> Canadian caregivers spend at least $1,000 per month on out-of-pocket caregiving expenses. More than </w:t>
      </w:r>
      <w:r>
        <w:t>60% of</w:t>
      </w:r>
      <w:r w:rsidR="008C4948" w:rsidRPr="008C4948">
        <w:t xml:space="preserve"> caregivers in Manitoba and Saskatchewan have experienced some financial hardship due to caregiving, while only 12% receive financial support for the people they care for. In a 2020 survey of Manitoban caregivers of disabled children, only 39% of respondents received an amount of respite that met their family’s needs.</w:t>
      </w:r>
    </w:p>
    <w:p w14:paraId="137C982E" w14:textId="13641BF8" w:rsidR="004200A7" w:rsidRPr="0007096C" w:rsidRDefault="003E28CC" w:rsidP="00E77ABD">
      <w:pPr>
        <w:pStyle w:val="Heading1"/>
        <w:spacing w:before="0" w:line="360" w:lineRule="auto"/>
      </w:pPr>
      <w:r>
        <w:br w:type="column"/>
      </w:r>
      <w:r w:rsidR="004200A7" w:rsidRPr="0007096C">
        <w:lastRenderedPageBreak/>
        <w:t>Credits</w:t>
      </w:r>
    </w:p>
    <w:p w14:paraId="03029735" w14:textId="2E646AB3" w:rsidR="00E825F3" w:rsidRPr="0007096C" w:rsidRDefault="00E825F3" w:rsidP="0007096C">
      <w:pPr>
        <w:pStyle w:val="Heading3"/>
        <w:spacing w:before="0" w:after="0" w:line="360" w:lineRule="auto"/>
      </w:pPr>
      <w:r w:rsidRPr="0007096C">
        <w:t>The Creative Team</w:t>
      </w:r>
    </w:p>
    <w:p w14:paraId="4B25CFAE" w14:textId="2EF3BD53" w:rsidR="004200A7" w:rsidRPr="004200A7" w:rsidRDefault="004200A7" w:rsidP="0007096C">
      <w:pPr>
        <w:spacing w:after="0" w:line="360" w:lineRule="auto"/>
        <w:rPr>
          <w:rFonts w:cs="Arial"/>
        </w:rPr>
      </w:pPr>
      <w:r w:rsidRPr="004200A7">
        <w:rPr>
          <w:rFonts w:cs="Arial"/>
        </w:rPr>
        <w:t>Director</w:t>
      </w:r>
      <w:r w:rsidRPr="0007096C">
        <w:rPr>
          <w:rFonts w:cs="Arial"/>
        </w:rPr>
        <w:t xml:space="preserve">: </w:t>
      </w:r>
      <w:r w:rsidR="008C4948">
        <w:rPr>
          <w:rFonts w:cs="Arial"/>
        </w:rPr>
        <w:t>Suzie Martin</w:t>
      </w:r>
    </w:p>
    <w:p w14:paraId="2012DBA8" w14:textId="352CB787" w:rsidR="004200A7" w:rsidRPr="004200A7" w:rsidRDefault="004200A7" w:rsidP="0007096C">
      <w:pPr>
        <w:spacing w:after="0" w:line="360" w:lineRule="auto"/>
        <w:rPr>
          <w:rFonts w:cs="Arial"/>
        </w:rPr>
      </w:pPr>
      <w:r w:rsidRPr="004200A7">
        <w:rPr>
          <w:rFonts w:cs="Arial"/>
        </w:rPr>
        <w:t>Set Designer</w:t>
      </w:r>
      <w:r w:rsidRPr="0007096C">
        <w:rPr>
          <w:rFonts w:cs="Arial"/>
        </w:rPr>
        <w:t xml:space="preserve">: </w:t>
      </w:r>
      <w:r w:rsidR="008C4948">
        <w:rPr>
          <w:rFonts w:cs="Arial"/>
        </w:rPr>
        <w:t>Ksenia Broda-Milian</w:t>
      </w:r>
      <w:r w:rsidRPr="0007096C">
        <w:rPr>
          <w:rFonts w:cs="Arial"/>
        </w:rPr>
        <w:t xml:space="preserve"> </w:t>
      </w:r>
      <w:r w:rsidR="006A2026">
        <w:rPr>
          <w:rFonts w:cs="Arial"/>
        </w:rPr>
        <w:t>*</w:t>
      </w:r>
    </w:p>
    <w:p w14:paraId="0E817894" w14:textId="1FCEB59B" w:rsidR="004200A7" w:rsidRPr="004200A7" w:rsidRDefault="004200A7" w:rsidP="0007096C">
      <w:pPr>
        <w:spacing w:after="0" w:line="360" w:lineRule="auto"/>
        <w:rPr>
          <w:rFonts w:cs="Arial"/>
        </w:rPr>
      </w:pPr>
      <w:r w:rsidRPr="004200A7">
        <w:rPr>
          <w:rFonts w:cs="Arial"/>
        </w:rPr>
        <w:t>Costume Designer</w:t>
      </w:r>
      <w:r w:rsidRPr="0007096C">
        <w:rPr>
          <w:rFonts w:cs="Arial"/>
        </w:rPr>
        <w:t>:</w:t>
      </w:r>
      <w:r w:rsidRPr="004200A7">
        <w:rPr>
          <w:rFonts w:cs="Arial"/>
        </w:rPr>
        <w:t xml:space="preserve"> </w:t>
      </w:r>
      <w:r w:rsidR="008C4948">
        <w:rPr>
          <w:rFonts w:cs="Arial"/>
        </w:rPr>
        <w:t>Daina Leitold</w:t>
      </w:r>
      <w:r w:rsidR="008B1905">
        <w:rPr>
          <w:rFonts w:cs="Arial"/>
        </w:rPr>
        <w:t xml:space="preserve"> </w:t>
      </w:r>
    </w:p>
    <w:p w14:paraId="17FB7041" w14:textId="245AFE99" w:rsidR="004200A7" w:rsidRDefault="004200A7" w:rsidP="0007096C">
      <w:pPr>
        <w:spacing w:after="0" w:line="360" w:lineRule="auto"/>
        <w:rPr>
          <w:rFonts w:cs="Arial"/>
        </w:rPr>
      </w:pPr>
      <w:r w:rsidRPr="004200A7">
        <w:rPr>
          <w:rFonts w:cs="Arial"/>
        </w:rPr>
        <w:t>Lighting</w:t>
      </w:r>
      <w:r w:rsidR="008B1905">
        <w:rPr>
          <w:rFonts w:cs="Arial"/>
        </w:rPr>
        <w:t xml:space="preserve"> </w:t>
      </w:r>
      <w:r w:rsidRPr="004200A7">
        <w:rPr>
          <w:rFonts w:cs="Arial"/>
        </w:rPr>
        <w:t>Designer</w:t>
      </w:r>
      <w:r w:rsidRPr="0007096C">
        <w:rPr>
          <w:rFonts w:cs="Arial"/>
        </w:rPr>
        <w:t>:</w:t>
      </w:r>
      <w:r w:rsidRPr="004200A7">
        <w:rPr>
          <w:rFonts w:cs="Arial"/>
        </w:rPr>
        <w:t xml:space="preserve"> </w:t>
      </w:r>
      <w:r w:rsidR="008C4948">
        <w:rPr>
          <w:rFonts w:cs="Arial"/>
        </w:rPr>
        <w:t>Anika Binding</w:t>
      </w:r>
      <w:r w:rsidRPr="0007096C">
        <w:rPr>
          <w:rFonts w:cs="Arial"/>
        </w:rPr>
        <w:t xml:space="preserve"> </w:t>
      </w:r>
      <w:r w:rsidR="006A2026">
        <w:rPr>
          <w:rFonts w:cs="Arial"/>
        </w:rPr>
        <w:t>*</w:t>
      </w:r>
    </w:p>
    <w:p w14:paraId="4D09E1AC" w14:textId="6E8131FC" w:rsidR="004200A7" w:rsidRPr="004200A7" w:rsidRDefault="008C4948" w:rsidP="0007096C">
      <w:pPr>
        <w:spacing w:after="0" w:line="360" w:lineRule="auto"/>
        <w:rPr>
          <w:rFonts w:cs="Arial"/>
        </w:rPr>
      </w:pPr>
      <w:r>
        <w:rPr>
          <w:rFonts w:cs="Arial"/>
        </w:rPr>
        <w:t xml:space="preserve">Composer and </w:t>
      </w:r>
      <w:r w:rsidR="004200A7" w:rsidRPr="004200A7">
        <w:rPr>
          <w:rFonts w:cs="Arial"/>
        </w:rPr>
        <w:t>Sound Designer</w:t>
      </w:r>
      <w:r w:rsidR="004200A7" w:rsidRPr="0007096C">
        <w:rPr>
          <w:rFonts w:cs="Arial"/>
        </w:rPr>
        <w:t xml:space="preserve">: </w:t>
      </w:r>
      <w:r w:rsidR="004200A7" w:rsidRPr="004200A7">
        <w:rPr>
          <w:rFonts w:cs="Arial"/>
        </w:rPr>
        <w:t xml:space="preserve"> </w:t>
      </w:r>
      <w:r>
        <w:rPr>
          <w:rFonts w:cs="Arial"/>
        </w:rPr>
        <w:t>Daniel Roy</w:t>
      </w:r>
    </w:p>
    <w:p w14:paraId="0F23717B" w14:textId="4CBD836A" w:rsidR="004200A7" w:rsidRPr="004200A7" w:rsidRDefault="004200A7" w:rsidP="0007096C">
      <w:pPr>
        <w:spacing w:after="0" w:line="360" w:lineRule="auto"/>
        <w:rPr>
          <w:rFonts w:cs="Arial"/>
        </w:rPr>
      </w:pPr>
      <w:r w:rsidRPr="004200A7">
        <w:rPr>
          <w:rFonts w:cs="Arial"/>
        </w:rPr>
        <w:t>Fight Director</w:t>
      </w:r>
      <w:r w:rsidRPr="0007096C">
        <w:rPr>
          <w:rFonts w:cs="Arial"/>
        </w:rPr>
        <w:t xml:space="preserve">: </w:t>
      </w:r>
      <w:r w:rsidR="00782D32">
        <w:rPr>
          <w:rFonts w:cs="Arial"/>
        </w:rPr>
        <w:t>Jacquie Loewen</w:t>
      </w:r>
    </w:p>
    <w:p w14:paraId="5DC54809" w14:textId="1B2F36B0" w:rsidR="004200A7" w:rsidRDefault="008C4948" w:rsidP="0007096C">
      <w:pPr>
        <w:spacing w:after="0" w:line="360" w:lineRule="auto"/>
        <w:rPr>
          <w:rFonts w:cs="Arial"/>
        </w:rPr>
      </w:pPr>
      <w:r>
        <w:rPr>
          <w:rFonts w:cs="Arial"/>
        </w:rPr>
        <w:t>Production and Accessibility Dramaturg</w:t>
      </w:r>
      <w:r w:rsidR="004200A7" w:rsidRPr="0007096C">
        <w:rPr>
          <w:rFonts w:cs="Arial"/>
        </w:rPr>
        <w:t xml:space="preserve">: </w:t>
      </w:r>
      <w:r>
        <w:rPr>
          <w:rFonts w:cs="Arial"/>
        </w:rPr>
        <w:t>Debbie Patterson</w:t>
      </w:r>
    </w:p>
    <w:p w14:paraId="78461AAE" w14:textId="77777777" w:rsidR="008C4948" w:rsidRDefault="008C4948" w:rsidP="008C4948">
      <w:pPr>
        <w:spacing w:after="0" w:line="360" w:lineRule="auto"/>
        <w:rPr>
          <w:rFonts w:cs="Arial"/>
        </w:rPr>
      </w:pPr>
      <w:r>
        <w:rPr>
          <w:rFonts w:cs="Arial"/>
        </w:rPr>
        <w:t>Lighting Design Mentor: Hugh Conacher *</w:t>
      </w:r>
    </w:p>
    <w:p w14:paraId="09602CC5" w14:textId="00E71989" w:rsidR="004200A7" w:rsidRPr="004200A7" w:rsidRDefault="00782D32" w:rsidP="0007096C">
      <w:pPr>
        <w:spacing w:after="0" w:line="360" w:lineRule="auto"/>
        <w:rPr>
          <w:rFonts w:cs="Arial"/>
        </w:rPr>
      </w:pPr>
      <w:r>
        <w:rPr>
          <w:rFonts w:cs="Arial"/>
        </w:rPr>
        <w:t>Assistant</w:t>
      </w:r>
      <w:r w:rsidR="008B1905">
        <w:rPr>
          <w:rFonts w:cs="Arial"/>
        </w:rPr>
        <w:t xml:space="preserve"> </w:t>
      </w:r>
      <w:r w:rsidR="008C4948">
        <w:rPr>
          <w:rFonts w:cs="Arial"/>
        </w:rPr>
        <w:t>Set Designer</w:t>
      </w:r>
      <w:r w:rsidR="008B1905">
        <w:rPr>
          <w:rFonts w:cs="Arial"/>
        </w:rPr>
        <w:t xml:space="preserve">: </w:t>
      </w:r>
      <w:r w:rsidR="008C4948">
        <w:rPr>
          <w:rFonts w:cs="Arial"/>
        </w:rPr>
        <w:t>Joyce Licup</w:t>
      </w:r>
    </w:p>
    <w:p w14:paraId="49A232CB" w14:textId="601BAFD8" w:rsidR="004200A7" w:rsidRDefault="008C4948" w:rsidP="0007096C">
      <w:pPr>
        <w:spacing w:after="0" w:line="360" w:lineRule="auto"/>
        <w:rPr>
          <w:rFonts w:cs="Arial"/>
        </w:rPr>
      </w:pPr>
      <w:r>
        <w:rPr>
          <w:rFonts w:cs="Arial"/>
        </w:rPr>
        <w:t>Apprentice Director</w:t>
      </w:r>
      <w:r w:rsidR="008B1905">
        <w:rPr>
          <w:rFonts w:cs="Arial"/>
        </w:rPr>
        <w:t xml:space="preserve">: </w:t>
      </w:r>
      <w:r>
        <w:rPr>
          <w:rFonts w:cs="Arial"/>
        </w:rPr>
        <w:t>Samantha Machado</w:t>
      </w:r>
    </w:p>
    <w:p w14:paraId="3060EC1E" w14:textId="340CAC1E" w:rsidR="008C4948" w:rsidRPr="004200A7" w:rsidRDefault="008C4948" w:rsidP="0007096C">
      <w:pPr>
        <w:spacing w:after="0" w:line="360" w:lineRule="auto"/>
        <w:rPr>
          <w:rFonts w:cs="Arial"/>
        </w:rPr>
      </w:pPr>
      <w:r>
        <w:rPr>
          <w:rFonts w:cs="Arial"/>
        </w:rPr>
        <w:t>Apprentice Sound Designer: Tyler Sneesby</w:t>
      </w:r>
    </w:p>
    <w:p w14:paraId="76B04DC7" w14:textId="2FCA71BF" w:rsidR="00570C09" w:rsidRPr="00570C09" w:rsidRDefault="004200A7" w:rsidP="00570C09">
      <w:pPr>
        <w:spacing w:after="0" w:line="360" w:lineRule="auto"/>
        <w:rPr>
          <w:rFonts w:cs="Arial"/>
        </w:rPr>
      </w:pPr>
      <w:r w:rsidRPr="004200A7">
        <w:rPr>
          <w:rFonts w:cs="Arial"/>
        </w:rPr>
        <w:t>Stage Manager</w:t>
      </w:r>
      <w:r w:rsidRPr="0007096C">
        <w:rPr>
          <w:rFonts w:cs="Arial"/>
        </w:rPr>
        <w:t xml:space="preserve">: </w:t>
      </w:r>
      <w:r w:rsidR="006B5E31">
        <w:rPr>
          <w:rFonts w:cs="Arial"/>
        </w:rPr>
        <w:t>Margaret Brook</w:t>
      </w:r>
    </w:p>
    <w:p w14:paraId="22577E1C" w14:textId="0941F4F0" w:rsidR="00A46647" w:rsidRDefault="004200A7" w:rsidP="00A46647">
      <w:pPr>
        <w:spacing w:after="0" w:line="360" w:lineRule="auto"/>
        <w:rPr>
          <w:rFonts w:cs="Arial"/>
        </w:rPr>
      </w:pPr>
      <w:r w:rsidRPr="004200A7">
        <w:rPr>
          <w:rFonts w:cs="Arial"/>
        </w:rPr>
        <w:t>Apprentice Stage Manager</w:t>
      </w:r>
      <w:r w:rsidRPr="0007096C">
        <w:rPr>
          <w:rFonts w:cs="Arial"/>
        </w:rPr>
        <w:t xml:space="preserve">: </w:t>
      </w:r>
      <w:r w:rsidR="008C4948">
        <w:rPr>
          <w:rFonts w:cs="Arial"/>
        </w:rPr>
        <w:t>Devon Helm</w:t>
      </w:r>
    </w:p>
    <w:p w14:paraId="1EE92C73" w14:textId="118DB877" w:rsidR="004200A7" w:rsidRPr="0007096C" w:rsidRDefault="004200A7" w:rsidP="00A46647">
      <w:pPr>
        <w:pStyle w:val="Heading3"/>
      </w:pPr>
      <w:r w:rsidRPr="0007096C">
        <w:t>The Cast</w:t>
      </w:r>
    </w:p>
    <w:p w14:paraId="62CE30C4" w14:textId="1398413B" w:rsidR="008C4948" w:rsidRDefault="008C4948" w:rsidP="008C4948">
      <w:r>
        <w:t>Carrie: Jessy Ardern</w:t>
      </w:r>
    </w:p>
    <w:p w14:paraId="1B31B7BB" w14:textId="64BDF43A" w:rsidR="008C4948" w:rsidRDefault="008C4948" w:rsidP="008C4948">
      <w:r>
        <w:t>Paul: Daniel Bogart</w:t>
      </w:r>
    </w:p>
    <w:p w14:paraId="5D624352" w14:textId="1C8797AA" w:rsidR="008C4948" w:rsidRDefault="008C4948" w:rsidP="008C4948">
      <w:r>
        <w:t>Rudy / Jim / Garry / Officer Miller: Toby Hughes</w:t>
      </w:r>
    </w:p>
    <w:p w14:paraId="1DBD7815" w14:textId="1F3A272C" w:rsidR="008C4948" w:rsidRDefault="008C4948" w:rsidP="008C4948">
      <w:r>
        <w:t>Alice: Jennifer Lyon</w:t>
      </w:r>
    </w:p>
    <w:p w14:paraId="08B48890" w14:textId="50706C56" w:rsidR="008C4948" w:rsidRDefault="008C4948" w:rsidP="008C4948">
      <w:r>
        <w:t>Rachel / Ms. Watson / Nurse / Officer Lafleur: Jane Testar</w:t>
      </w:r>
    </w:p>
    <w:p w14:paraId="1C7FEFC3" w14:textId="10E7A201" w:rsidR="00782D32" w:rsidRDefault="008C4948" w:rsidP="008C4948">
      <w:r>
        <w:t>Holland is performed with one intermission.</w:t>
      </w:r>
    </w:p>
    <w:p w14:paraId="35B6D06C" w14:textId="77777777" w:rsidR="007144A6" w:rsidRDefault="007144A6" w:rsidP="00782D32">
      <w:pPr>
        <w:rPr>
          <w:rFonts w:cs="Arial"/>
        </w:rPr>
      </w:pPr>
    </w:p>
    <w:p w14:paraId="1391076A" w14:textId="610FC99F" w:rsidR="000B37FD" w:rsidRPr="004200A7" w:rsidRDefault="000B37FD" w:rsidP="00782D32">
      <w:pPr>
        <w:rPr>
          <w:rFonts w:cs="Arial"/>
        </w:rPr>
      </w:pPr>
      <w:r w:rsidRPr="004200A7">
        <w:rPr>
          <w:rFonts w:cs="Arial"/>
        </w:rPr>
        <w:lastRenderedPageBreak/>
        <w:t>Understudies never substitute for listed performers unless</w:t>
      </w:r>
    </w:p>
    <w:p w14:paraId="5110DA2A" w14:textId="272B16AD" w:rsidR="000B37FD" w:rsidRDefault="000B37FD" w:rsidP="000B37FD">
      <w:pPr>
        <w:spacing w:after="0" w:line="360" w:lineRule="auto"/>
        <w:rPr>
          <w:rFonts w:cs="Arial"/>
        </w:rPr>
      </w:pPr>
      <w:r w:rsidRPr="004200A7">
        <w:rPr>
          <w:rFonts w:cs="Arial"/>
        </w:rPr>
        <w:t>a specific announcement is made at the time of their appearance.</w:t>
      </w:r>
    </w:p>
    <w:p w14:paraId="30512C03" w14:textId="77777777" w:rsidR="008C4948" w:rsidRDefault="00EC7E3F" w:rsidP="00570C09">
      <w:pPr>
        <w:spacing w:after="0" w:line="360" w:lineRule="auto"/>
        <w:rPr>
          <w:rFonts w:cs="Arial"/>
        </w:rPr>
      </w:pPr>
      <w:bookmarkStart w:id="0" w:name="_Hlk215057990"/>
      <w:r>
        <w:rPr>
          <w:noProof/>
        </w:rPr>
        <w:drawing>
          <wp:anchor distT="0" distB="0" distL="114300" distR="114300" simplePos="0" relativeHeight="251658240" behindDoc="0" locked="0" layoutInCell="1" allowOverlap="1" wp14:anchorId="2DEA7DD6" wp14:editId="688CDF88">
            <wp:simplePos x="0" y="0"/>
            <wp:positionH relativeFrom="margin">
              <wp:align>left</wp:align>
            </wp:positionH>
            <wp:positionV relativeFrom="paragraph">
              <wp:posOffset>0</wp:posOffset>
            </wp:positionV>
            <wp:extent cx="1310640" cy="1310640"/>
            <wp:effectExtent l="0" t="0" r="3810" b="3810"/>
            <wp:wrapSquare wrapText="bothSides"/>
            <wp:docPr id="1201379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0640" cy="1310640"/>
                    </a:xfrm>
                    <a:prstGeom prst="rect">
                      <a:avLst/>
                    </a:prstGeom>
                    <a:noFill/>
                    <a:ln>
                      <a:noFill/>
                    </a:ln>
                  </pic:spPr>
                </pic:pic>
              </a:graphicData>
            </a:graphic>
          </wp:anchor>
        </w:drawing>
      </w:r>
    </w:p>
    <w:p w14:paraId="60DF4FB2" w14:textId="0D7DE360" w:rsidR="00A46647" w:rsidRDefault="000B37FD" w:rsidP="00570C09">
      <w:pPr>
        <w:spacing w:after="0" w:line="360" w:lineRule="auto"/>
      </w:pPr>
      <w:r>
        <w:rPr>
          <w:rFonts w:cs="Arial"/>
        </w:rPr>
        <w:t xml:space="preserve">Visit our website to see headshots and zoom in on biographies! </w:t>
      </w:r>
      <w:bookmarkEnd w:id="0"/>
      <w:r w:rsidR="009678EE">
        <w:fldChar w:fldCharType="begin"/>
      </w:r>
      <w:r w:rsidR="009678EE">
        <w:instrText>HYPERLINK "</w:instrText>
      </w:r>
      <w:r w:rsidR="009678EE" w:rsidRPr="009678EE">
        <w:instrText>https://royalmtc.ca/Current-Plays/Holland.aspx</w:instrText>
      </w:r>
      <w:r w:rsidR="009678EE">
        <w:instrText>"</w:instrText>
      </w:r>
      <w:r w:rsidR="009678EE">
        <w:fldChar w:fldCharType="separate"/>
      </w:r>
      <w:r w:rsidR="009678EE" w:rsidRPr="009C4C30">
        <w:rPr>
          <w:rStyle w:val="Hyperlink"/>
        </w:rPr>
        <w:t>https://royalmtc.ca/Current-Plays/Holland.aspx</w:t>
      </w:r>
      <w:r w:rsidR="009678EE">
        <w:fldChar w:fldCharType="end"/>
      </w:r>
    </w:p>
    <w:p w14:paraId="361E837B" w14:textId="77777777" w:rsidR="00A46647" w:rsidRDefault="00A46647" w:rsidP="00570C09">
      <w:pPr>
        <w:spacing w:after="0" w:line="360" w:lineRule="auto"/>
      </w:pPr>
    </w:p>
    <w:p w14:paraId="0476AAE2" w14:textId="72014770" w:rsidR="00E825F3" w:rsidRPr="005847B6" w:rsidRDefault="00524996" w:rsidP="00570C09">
      <w:pPr>
        <w:spacing w:after="0" w:line="360" w:lineRule="auto"/>
        <w:rPr>
          <w:b/>
          <w:bCs/>
        </w:rPr>
      </w:pPr>
      <w:r w:rsidRPr="005847B6">
        <w:rPr>
          <w:rStyle w:val="Heading2Char"/>
          <w:rFonts w:cs="Arial"/>
          <w:bCs/>
          <w:color w:val="auto"/>
        </w:rPr>
        <w:t xml:space="preserve">Biographies </w:t>
      </w:r>
    </w:p>
    <w:p w14:paraId="1C4BA2E6" w14:textId="3229B0F6" w:rsidR="00524996" w:rsidRPr="0007096C" w:rsidRDefault="00524996" w:rsidP="0007096C">
      <w:pPr>
        <w:pStyle w:val="Heading3"/>
        <w:spacing w:before="0" w:after="0" w:line="360" w:lineRule="auto"/>
        <w:rPr>
          <w:rFonts w:cs="Arial"/>
          <w:color w:val="auto"/>
        </w:rPr>
      </w:pPr>
      <w:r w:rsidRPr="0007096C">
        <w:rPr>
          <w:rFonts w:cs="Arial"/>
          <w:color w:val="auto"/>
        </w:rPr>
        <w:t>Creative Team</w:t>
      </w:r>
    </w:p>
    <w:p w14:paraId="2AA081CD" w14:textId="77777777" w:rsidR="009F0475" w:rsidRDefault="009F0475" w:rsidP="0007096C">
      <w:pPr>
        <w:pStyle w:val="Heading4"/>
        <w:spacing w:before="0" w:after="0" w:line="360" w:lineRule="auto"/>
        <w:rPr>
          <w:rFonts w:cs="Arial"/>
          <w:color w:val="auto"/>
        </w:rPr>
        <w:sectPr w:rsidR="009F0475" w:rsidSect="006A2026">
          <w:type w:val="continuous"/>
          <w:pgSz w:w="12240" w:h="15840"/>
          <w:pgMar w:top="1080" w:right="1080" w:bottom="1080" w:left="1080" w:header="706" w:footer="706" w:gutter="0"/>
          <w:cols w:space="708"/>
          <w:docGrid w:linePitch="435"/>
        </w:sectPr>
      </w:pPr>
    </w:p>
    <w:p w14:paraId="1FCB416F" w14:textId="77777777" w:rsidR="004E736E" w:rsidRDefault="004E736E" w:rsidP="000B37FD">
      <w:pPr>
        <w:spacing w:after="0" w:line="360" w:lineRule="auto"/>
        <w:rPr>
          <w:i/>
          <w:iCs/>
        </w:rPr>
      </w:pPr>
      <w:r>
        <w:rPr>
          <w:rFonts w:cs="Arial"/>
          <w:b/>
          <w:bCs/>
        </w:rPr>
        <w:t>Trish Cooper</w:t>
      </w:r>
      <w:r w:rsidR="000F525E">
        <w:rPr>
          <w:rFonts w:cs="Arial"/>
          <w:b/>
          <w:bCs/>
        </w:rPr>
        <w:br/>
      </w:r>
      <w:r w:rsidR="000B37FD">
        <w:rPr>
          <w:rFonts w:cs="Arial"/>
          <w:b/>
          <w:bCs/>
        </w:rPr>
        <w:t>Royal MTC</w:t>
      </w:r>
      <w:r w:rsidR="000B37FD" w:rsidRPr="00071B9A">
        <w:rPr>
          <w:rFonts w:cs="Arial"/>
        </w:rPr>
        <w:t> </w:t>
      </w:r>
      <w:r w:rsidRPr="009678EE">
        <w:t>Playwright:</w:t>
      </w:r>
      <w:r w:rsidRPr="004E736E">
        <w:rPr>
          <w:i/>
          <w:iCs/>
        </w:rPr>
        <w:t xml:space="preserve"> The Comeback. </w:t>
      </w:r>
      <w:r w:rsidRPr="009678EE">
        <w:t>Director:</w:t>
      </w:r>
      <w:r w:rsidRPr="004E736E">
        <w:rPr>
          <w:i/>
          <w:iCs/>
        </w:rPr>
        <w:t xml:space="preserve"> Mix Tapes </w:t>
      </w:r>
      <w:proofErr w:type="gramStart"/>
      <w:r w:rsidRPr="004E736E">
        <w:rPr>
          <w:i/>
          <w:iCs/>
        </w:rPr>
        <w:t>From</w:t>
      </w:r>
      <w:proofErr w:type="gramEnd"/>
      <w:r w:rsidRPr="004E736E">
        <w:rPr>
          <w:i/>
          <w:iCs/>
        </w:rPr>
        <w:t xml:space="preserve"> My Mom (Regional Tour/Warehouse). </w:t>
      </w:r>
      <w:r w:rsidRPr="009678EE">
        <w:t>Actor:</w:t>
      </w:r>
      <w:r w:rsidRPr="004E736E">
        <w:rPr>
          <w:i/>
          <w:iCs/>
        </w:rPr>
        <w:t xml:space="preserve"> The Myth of the Ostrich, Miracle on South Division Street.</w:t>
      </w:r>
    </w:p>
    <w:p w14:paraId="545D9022" w14:textId="3AC72FDF" w:rsidR="004E736E" w:rsidRPr="004E736E" w:rsidRDefault="004E736E" w:rsidP="000B37FD">
      <w:pPr>
        <w:spacing w:after="0" w:line="360" w:lineRule="auto"/>
        <w:rPr>
          <w:rFonts w:cs="Arial"/>
        </w:rPr>
      </w:pPr>
      <w:proofErr w:type="spellStart"/>
      <w:r>
        <w:rPr>
          <w:rFonts w:cs="Arial"/>
          <w:b/>
          <w:bCs/>
        </w:rPr>
        <w:t>TPM</w:t>
      </w:r>
      <w:proofErr w:type="spellEnd"/>
      <w:r>
        <w:rPr>
          <w:rFonts w:cs="Arial"/>
          <w:b/>
          <w:bCs/>
        </w:rPr>
        <w:t xml:space="preserve"> </w:t>
      </w:r>
      <w:r w:rsidRPr="009678EE">
        <w:rPr>
          <w:rFonts w:cs="Arial"/>
          <w:i/>
          <w:iCs/>
        </w:rPr>
        <w:t>In the Chamber.</w:t>
      </w:r>
    </w:p>
    <w:p w14:paraId="6A490891" w14:textId="77777777" w:rsidR="004E736E" w:rsidRDefault="000B37FD" w:rsidP="000B37FD">
      <w:pPr>
        <w:spacing w:after="0" w:line="360" w:lineRule="auto"/>
        <w:rPr>
          <w:rFonts w:cs="Arial"/>
        </w:rPr>
      </w:pPr>
      <w:r>
        <w:rPr>
          <w:rFonts w:cs="Arial"/>
          <w:b/>
          <w:bCs/>
        </w:rPr>
        <w:t xml:space="preserve">Other Theatre </w:t>
      </w:r>
      <w:r w:rsidR="004E736E" w:rsidRPr="004E736E">
        <w:rPr>
          <w:rFonts w:cs="Arial"/>
        </w:rPr>
        <w:t>Trish is an actor and playwright (</w:t>
      </w:r>
      <w:r w:rsidR="004E736E" w:rsidRPr="009678EE">
        <w:rPr>
          <w:rFonts w:cs="Arial"/>
          <w:i/>
          <w:iCs/>
        </w:rPr>
        <w:t>Social Studies</w:t>
      </w:r>
      <w:r w:rsidR="004E736E" w:rsidRPr="004E736E">
        <w:rPr>
          <w:rFonts w:cs="Arial"/>
        </w:rPr>
        <w:t xml:space="preserve"> at PTE, </w:t>
      </w:r>
      <w:r w:rsidR="004E736E" w:rsidRPr="009678EE">
        <w:rPr>
          <w:rFonts w:cs="Arial"/>
          <w:i/>
          <w:iCs/>
        </w:rPr>
        <w:t>The Centaur</w:t>
      </w:r>
      <w:r w:rsidR="004E736E" w:rsidRPr="004E736E">
        <w:rPr>
          <w:rFonts w:cs="Arial"/>
        </w:rPr>
        <w:t>, Firehall) and many Fringe shows, including with the sketch comedy troupe the Royal Liechtenstein Theatre Company.</w:t>
      </w:r>
    </w:p>
    <w:p w14:paraId="5C07E9E6" w14:textId="2F7FE8C1" w:rsidR="000B37FD" w:rsidRPr="00071B9A" w:rsidRDefault="00782D32" w:rsidP="000B37FD">
      <w:pPr>
        <w:spacing w:after="0" w:line="360" w:lineRule="auto"/>
        <w:rPr>
          <w:rFonts w:cs="Arial"/>
        </w:rPr>
      </w:pPr>
      <w:r>
        <w:rPr>
          <w:rFonts w:cs="Arial"/>
          <w:b/>
          <w:bCs/>
        </w:rPr>
        <w:t>T</w:t>
      </w:r>
      <w:r w:rsidR="004E736E">
        <w:rPr>
          <w:rFonts w:cs="Arial"/>
          <w:b/>
          <w:bCs/>
        </w:rPr>
        <w:t>raining</w:t>
      </w:r>
      <w:r w:rsidR="000B37FD">
        <w:rPr>
          <w:rFonts w:cs="Arial"/>
        </w:rPr>
        <w:t xml:space="preserve"> </w:t>
      </w:r>
      <w:r w:rsidR="004E736E" w:rsidRPr="004E736E">
        <w:rPr>
          <w:rFonts w:cs="Arial"/>
        </w:rPr>
        <w:t>Honours Theatre Degree University of Winnipeg.</w:t>
      </w:r>
    </w:p>
    <w:p w14:paraId="1EABA6A0" w14:textId="6DC6ED03" w:rsidR="00782D32" w:rsidRDefault="000B37FD" w:rsidP="0007096C">
      <w:pPr>
        <w:spacing w:after="0" w:line="360" w:lineRule="auto"/>
        <w:rPr>
          <w:rFonts w:cs="Arial"/>
        </w:rPr>
      </w:pPr>
      <w:r>
        <w:rPr>
          <w:rFonts w:cs="Arial"/>
          <w:b/>
          <w:bCs/>
        </w:rPr>
        <w:t>Et Cetera</w:t>
      </w:r>
      <w:r w:rsidRPr="00071B9A">
        <w:rPr>
          <w:rFonts w:cs="Arial"/>
        </w:rPr>
        <w:t> </w:t>
      </w:r>
      <w:r w:rsidR="004E736E" w:rsidRPr="004E736E">
        <w:rPr>
          <w:rFonts w:cs="Arial"/>
        </w:rPr>
        <w:t>Big love to Gerri, Jill, Geoff, Sam, Mau, Val, Sam, Cooper and Isaac.</w:t>
      </w:r>
    </w:p>
    <w:p w14:paraId="13746D12" w14:textId="77777777" w:rsidR="004E736E" w:rsidRDefault="004E736E" w:rsidP="0007096C">
      <w:pPr>
        <w:spacing w:after="0" w:line="360" w:lineRule="auto"/>
        <w:rPr>
          <w:rFonts w:cs="Arial"/>
        </w:rPr>
      </w:pPr>
    </w:p>
    <w:p w14:paraId="76CC3124" w14:textId="06326C7C" w:rsidR="00071B9A" w:rsidRPr="0007096C" w:rsidRDefault="00F94913" w:rsidP="0007096C">
      <w:pPr>
        <w:pStyle w:val="Heading4"/>
        <w:spacing w:before="0" w:after="0" w:line="360" w:lineRule="auto"/>
        <w:rPr>
          <w:rFonts w:cs="Arial"/>
          <w:color w:val="auto"/>
        </w:rPr>
      </w:pPr>
      <w:r>
        <w:rPr>
          <w:rFonts w:cs="Arial"/>
          <w:color w:val="auto"/>
        </w:rPr>
        <w:t>Suzie Martin</w:t>
      </w:r>
    </w:p>
    <w:p w14:paraId="4D9AD153" w14:textId="77777777" w:rsidR="00F94913" w:rsidRPr="00F94913" w:rsidRDefault="00773992" w:rsidP="00F94913">
      <w:pPr>
        <w:spacing w:after="0" w:line="360" w:lineRule="auto"/>
        <w:rPr>
          <w:rFonts w:eastAsia="Times New Roman" w:cs="Arial"/>
          <w:color w:val="141413"/>
          <w:kern w:val="0"/>
          <w:szCs w:val="32"/>
          <w14:ligatures w14:val="none"/>
        </w:rPr>
      </w:pPr>
      <w:r>
        <w:rPr>
          <w:rFonts w:cs="Arial"/>
          <w:b/>
          <w:bCs/>
        </w:rPr>
        <w:t>Royal MTC</w:t>
      </w:r>
      <w:r w:rsidR="00071B9A" w:rsidRPr="00071B9A">
        <w:rPr>
          <w:rFonts w:cs="Arial"/>
          <w:b/>
          <w:bCs/>
        </w:rPr>
        <w:t> </w:t>
      </w:r>
      <w:r w:rsidR="00F94913" w:rsidRPr="00F94913">
        <w:rPr>
          <w:rFonts w:eastAsia="Times New Roman" w:cs="Arial"/>
          <w:color w:val="141413"/>
          <w:kern w:val="0"/>
          <w:szCs w:val="32"/>
          <w14:ligatures w14:val="none"/>
        </w:rPr>
        <w:t xml:space="preserve">Director: </w:t>
      </w:r>
      <w:r w:rsidR="00F94913" w:rsidRPr="009678EE">
        <w:rPr>
          <w:rFonts w:eastAsia="Times New Roman" w:cs="Arial"/>
          <w:i/>
          <w:iCs/>
          <w:color w:val="141413"/>
          <w:kern w:val="0"/>
          <w:szCs w:val="32"/>
          <w14:ligatures w14:val="none"/>
        </w:rPr>
        <w:t>among men</w:t>
      </w:r>
      <w:r w:rsidR="00F94913" w:rsidRPr="00F94913">
        <w:rPr>
          <w:rFonts w:eastAsia="Times New Roman" w:cs="Arial"/>
          <w:color w:val="141413"/>
          <w:kern w:val="0"/>
          <w:szCs w:val="32"/>
          <w14:ligatures w14:val="none"/>
        </w:rPr>
        <w:t xml:space="preserve"> (with </w:t>
      </w:r>
      <w:proofErr w:type="spellStart"/>
      <w:r w:rsidR="00F94913" w:rsidRPr="00F94913">
        <w:rPr>
          <w:rFonts w:eastAsia="Times New Roman" w:cs="Arial"/>
          <w:color w:val="141413"/>
          <w:kern w:val="0"/>
          <w:szCs w:val="32"/>
          <w14:ligatures w14:val="none"/>
        </w:rPr>
        <w:t>TPM</w:t>
      </w:r>
      <w:proofErr w:type="spellEnd"/>
      <w:r w:rsidR="00F94913" w:rsidRPr="00F94913">
        <w:rPr>
          <w:rFonts w:eastAsia="Times New Roman" w:cs="Arial"/>
          <w:color w:val="141413"/>
          <w:kern w:val="0"/>
          <w:szCs w:val="32"/>
          <w14:ligatures w14:val="none"/>
        </w:rPr>
        <w:t xml:space="preserve">). Apprentice Director: </w:t>
      </w:r>
      <w:r w:rsidR="00F94913" w:rsidRPr="009678EE">
        <w:rPr>
          <w:rFonts w:eastAsia="Times New Roman" w:cs="Arial"/>
          <w:i/>
          <w:iCs/>
          <w:color w:val="141413"/>
          <w:kern w:val="0"/>
          <w:szCs w:val="32"/>
          <w14:ligatures w14:val="none"/>
        </w:rPr>
        <w:t>Shakespeare in Love</w:t>
      </w:r>
      <w:r w:rsidR="00F94913" w:rsidRPr="00F94913">
        <w:rPr>
          <w:rFonts w:eastAsia="Times New Roman" w:cs="Arial"/>
          <w:color w:val="141413"/>
          <w:kern w:val="0"/>
          <w:szCs w:val="32"/>
          <w14:ligatures w14:val="none"/>
        </w:rPr>
        <w:t xml:space="preserve"> (with Citadel). Apprentice Stage Manager: </w:t>
      </w:r>
      <w:r w:rsidR="00F94913" w:rsidRPr="009678EE">
        <w:rPr>
          <w:rFonts w:eastAsia="Times New Roman" w:cs="Arial"/>
          <w:i/>
          <w:iCs/>
          <w:color w:val="141413"/>
          <w:kern w:val="0"/>
          <w:szCs w:val="32"/>
          <w14:ligatures w14:val="none"/>
        </w:rPr>
        <w:t>Hirsch</w:t>
      </w:r>
      <w:r w:rsidR="00F94913" w:rsidRPr="00F94913">
        <w:rPr>
          <w:rFonts w:eastAsia="Times New Roman" w:cs="Arial"/>
          <w:color w:val="141413"/>
          <w:kern w:val="0"/>
          <w:szCs w:val="32"/>
          <w14:ligatures w14:val="none"/>
        </w:rPr>
        <w:t>.</w:t>
      </w:r>
    </w:p>
    <w:p w14:paraId="475D400F" w14:textId="77777777" w:rsidR="00F94913" w:rsidRPr="00F94913" w:rsidRDefault="00F94913" w:rsidP="00F94913">
      <w:pPr>
        <w:spacing w:after="0" w:line="360" w:lineRule="auto"/>
        <w:rPr>
          <w:rFonts w:eastAsia="Times New Roman" w:cs="Arial"/>
          <w:color w:val="141413"/>
          <w:kern w:val="0"/>
          <w:szCs w:val="32"/>
          <w14:ligatures w14:val="none"/>
        </w:rPr>
      </w:pPr>
      <w:proofErr w:type="spellStart"/>
      <w:r w:rsidRPr="00F94913">
        <w:rPr>
          <w:rFonts w:eastAsia="Times New Roman" w:cs="Arial"/>
          <w:color w:val="141413"/>
          <w:kern w:val="0"/>
          <w:szCs w:val="32"/>
          <w14:ligatures w14:val="none"/>
        </w:rPr>
        <w:t>TPM</w:t>
      </w:r>
      <w:proofErr w:type="spellEnd"/>
      <w:r w:rsidRPr="00F94913">
        <w:rPr>
          <w:rFonts w:eastAsia="Times New Roman" w:cs="Arial"/>
          <w:color w:val="141413"/>
          <w:kern w:val="0"/>
          <w:szCs w:val="32"/>
          <w14:ligatures w14:val="none"/>
        </w:rPr>
        <w:t xml:space="preserve"> </w:t>
      </w:r>
      <w:r w:rsidRPr="009678EE">
        <w:rPr>
          <w:rFonts w:eastAsia="Times New Roman" w:cs="Arial"/>
          <w:i/>
          <w:iCs/>
          <w:color w:val="141413"/>
          <w:kern w:val="0"/>
          <w:szCs w:val="32"/>
          <w14:ligatures w14:val="none"/>
        </w:rPr>
        <w:t>Prophecy</w:t>
      </w:r>
      <w:r w:rsidRPr="00F94913">
        <w:rPr>
          <w:rFonts w:eastAsia="Times New Roman" w:cs="Arial"/>
          <w:color w:val="141413"/>
          <w:kern w:val="0"/>
          <w:szCs w:val="32"/>
          <w14:ligatures w14:val="none"/>
        </w:rPr>
        <w:t xml:space="preserve">; </w:t>
      </w:r>
      <w:r w:rsidRPr="009678EE">
        <w:rPr>
          <w:rFonts w:eastAsia="Times New Roman" w:cs="Arial"/>
          <w:i/>
          <w:iCs/>
          <w:color w:val="141413"/>
          <w:kern w:val="0"/>
          <w:szCs w:val="32"/>
          <w14:ligatures w14:val="none"/>
        </w:rPr>
        <w:t>among men</w:t>
      </w:r>
      <w:r w:rsidRPr="00F94913">
        <w:rPr>
          <w:rFonts w:eastAsia="Times New Roman" w:cs="Arial"/>
          <w:color w:val="141413"/>
          <w:kern w:val="0"/>
          <w:szCs w:val="32"/>
          <w14:ligatures w14:val="none"/>
        </w:rPr>
        <w:t xml:space="preserve"> (with Royal MTC).</w:t>
      </w:r>
    </w:p>
    <w:p w14:paraId="6EE7CB15" w14:textId="38C09E90" w:rsidR="00F94913" w:rsidRDefault="00773992" w:rsidP="00F94913">
      <w:pPr>
        <w:spacing w:after="0" w:line="360" w:lineRule="auto"/>
        <w:rPr>
          <w:rFonts w:cs="Arial"/>
        </w:rPr>
      </w:pPr>
      <w:r>
        <w:rPr>
          <w:rFonts w:cs="Arial"/>
          <w:b/>
          <w:bCs/>
        </w:rPr>
        <w:lastRenderedPageBreak/>
        <w:t>Other Theatre</w:t>
      </w:r>
      <w:r w:rsidR="00071B9A" w:rsidRPr="00071B9A">
        <w:rPr>
          <w:rFonts w:cs="Arial"/>
          <w:b/>
          <w:bCs/>
        </w:rPr>
        <w:t> </w:t>
      </w:r>
      <w:r w:rsidR="00F94913" w:rsidRPr="00F94913">
        <w:rPr>
          <w:rFonts w:cs="Arial"/>
        </w:rPr>
        <w:t xml:space="preserve">Selected </w:t>
      </w:r>
      <w:r w:rsidR="009678EE">
        <w:rPr>
          <w:rFonts w:cs="Arial"/>
        </w:rPr>
        <w:t>di</w:t>
      </w:r>
      <w:r w:rsidR="00F94913" w:rsidRPr="00F94913">
        <w:rPr>
          <w:rFonts w:cs="Arial"/>
        </w:rPr>
        <w:t xml:space="preserve">recting: </w:t>
      </w:r>
      <w:proofErr w:type="gramStart"/>
      <w:r w:rsidR="00F94913" w:rsidRPr="009678EE">
        <w:rPr>
          <w:rFonts w:cs="Arial"/>
          <w:i/>
          <w:iCs/>
        </w:rPr>
        <w:t>Oh</w:t>
      </w:r>
      <w:proofErr w:type="gramEnd"/>
      <w:r w:rsidR="00F94913" w:rsidRPr="009678EE">
        <w:rPr>
          <w:rFonts w:cs="Arial"/>
          <w:i/>
          <w:iCs/>
        </w:rPr>
        <w:t xml:space="preserve"> The Humanity!</w:t>
      </w:r>
      <w:r w:rsidR="00F94913" w:rsidRPr="00F94913">
        <w:rPr>
          <w:rFonts w:cs="Arial"/>
        </w:rPr>
        <w:t xml:space="preserve"> (U of W); </w:t>
      </w:r>
      <w:r w:rsidR="00F94913" w:rsidRPr="009678EE">
        <w:rPr>
          <w:rFonts w:cs="Arial"/>
          <w:i/>
          <w:iCs/>
        </w:rPr>
        <w:t>God’s Ear</w:t>
      </w:r>
      <w:r w:rsidR="00F94913" w:rsidRPr="00F94913">
        <w:rPr>
          <w:rFonts w:cs="Arial"/>
        </w:rPr>
        <w:t xml:space="preserve">; </w:t>
      </w:r>
      <w:r w:rsidR="00F94913" w:rsidRPr="009678EE">
        <w:rPr>
          <w:rFonts w:cs="Arial"/>
          <w:i/>
          <w:iCs/>
        </w:rPr>
        <w:t xml:space="preserve">Revolt. She </w:t>
      </w:r>
      <w:proofErr w:type="gramStart"/>
      <w:r w:rsidR="00F94913" w:rsidRPr="009678EE">
        <w:rPr>
          <w:rFonts w:cs="Arial"/>
          <w:i/>
          <w:iCs/>
        </w:rPr>
        <w:t>Said</w:t>
      </w:r>
      <w:proofErr w:type="gramEnd"/>
      <w:r w:rsidR="00F94913" w:rsidRPr="009678EE">
        <w:rPr>
          <w:rFonts w:cs="Arial"/>
          <w:i/>
          <w:iCs/>
        </w:rPr>
        <w:t>. Revolt Again.</w:t>
      </w:r>
      <w:r w:rsidR="00F94913" w:rsidRPr="00F94913">
        <w:rPr>
          <w:rFonts w:cs="Arial"/>
        </w:rPr>
        <w:t xml:space="preserve"> (U of A Studio Theatre); </w:t>
      </w:r>
      <w:r w:rsidR="00F94913" w:rsidRPr="009678EE">
        <w:rPr>
          <w:rFonts w:cs="Arial"/>
          <w:i/>
          <w:iCs/>
        </w:rPr>
        <w:t xml:space="preserve">Baba Yaga </w:t>
      </w:r>
      <w:r w:rsidR="00F94913" w:rsidRPr="00F94913">
        <w:rPr>
          <w:rFonts w:cs="Arial"/>
        </w:rPr>
        <w:t xml:space="preserve">(Alberta Musical Theatre Co.); </w:t>
      </w:r>
      <w:r w:rsidR="00F94913" w:rsidRPr="009678EE">
        <w:rPr>
          <w:rFonts w:cs="Arial"/>
          <w:i/>
          <w:iCs/>
        </w:rPr>
        <w:t>Tragedy: A Tragedy</w:t>
      </w:r>
      <w:r w:rsidR="00F94913" w:rsidRPr="00F94913">
        <w:rPr>
          <w:rFonts w:cs="Arial"/>
        </w:rPr>
        <w:t xml:space="preserve"> (Blarney Productions); </w:t>
      </w:r>
      <w:r w:rsidR="00F94913" w:rsidRPr="009678EE">
        <w:rPr>
          <w:rFonts w:cs="Arial"/>
          <w:i/>
          <w:iCs/>
        </w:rPr>
        <w:t>A Midsummer Night’s Dream</w:t>
      </w:r>
      <w:r w:rsidR="00F94913" w:rsidRPr="00F94913">
        <w:rPr>
          <w:rFonts w:cs="Arial"/>
        </w:rPr>
        <w:t xml:space="preserve"> (Citadel Young Co.); </w:t>
      </w:r>
      <w:r w:rsidR="00F94913" w:rsidRPr="009678EE">
        <w:rPr>
          <w:rFonts w:cs="Arial"/>
          <w:i/>
          <w:iCs/>
        </w:rPr>
        <w:t>Over Her Dead Body</w:t>
      </w:r>
      <w:r w:rsidR="00F94913" w:rsidRPr="00F94913">
        <w:rPr>
          <w:rFonts w:cs="Arial"/>
        </w:rPr>
        <w:t xml:space="preserve"> (Small Matters/Fringe Theatre Adventures); </w:t>
      </w:r>
      <w:proofErr w:type="spellStart"/>
      <w:r w:rsidR="00F94913" w:rsidRPr="009678EE">
        <w:rPr>
          <w:rFonts w:cs="Arial"/>
          <w:i/>
          <w:iCs/>
        </w:rPr>
        <w:t>Suor</w:t>
      </w:r>
      <w:proofErr w:type="spellEnd"/>
      <w:r w:rsidR="00F94913" w:rsidRPr="009678EE">
        <w:rPr>
          <w:rFonts w:cs="Arial"/>
          <w:i/>
          <w:iCs/>
        </w:rPr>
        <w:t xml:space="preserve"> Angelica, Gianni Schicchi</w:t>
      </w:r>
      <w:r w:rsidR="00F94913" w:rsidRPr="00F94913">
        <w:rPr>
          <w:rFonts w:cs="Arial"/>
        </w:rPr>
        <w:t xml:space="preserve"> (Manitoba Underground Opera); </w:t>
      </w:r>
      <w:r w:rsidR="00F94913" w:rsidRPr="009678EE">
        <w:rPr>
          <w:rFonts w:cs="Arial"/>
          <w:i/>
          <w:iCs/>
        </w:rPr>
        <w:t>The Cherry Orchard</w:t>
      </w:r>
      <w:r w:rsidR="00F94913" w:rsidRPr="00F94913">
        <w:rPr>
          <w:rFonts w:cs="Arial"/>
        </w:rPr>
        <w:t xml:space="preserve"> (</w:t>
      </w:r>
      <w:proofErr w:type="spellStart"/>
      <w:r w:rsidR="00F94913" w:rsidRPr="00F94913">
        <w:rPr>
          <w:rFonts w:cs="Arial"/>
        </w:rPr>
        <w:t>TBTR</w:t>
      </w:r>
      <w:proofErr w:type="spellEnd"/>
      <w:r w:rsidR="00F94913" w:rsidRPr="00F94913">
        <w:rPr>
          <w:rFonts w:cs="Arial"/>
        </w:rPr>
        <w:t>/little ECHO theatre).</w:t>
      </w:r>
    </w:p>
    <w:p w14:paraId="29890CEE" w14:textId="77777777" w:rsidR="00F94913" w:rsidRDefault="008B1FB2" w:rsidP="00F94913">
      <w:pPr>
        <w:spacing w:after="0" w:line="360" w:lineRule="auto"/>
        <w:rPr>
          <w:rFonts w:cs="Arial"/>
        </w:rPr>
      </w:pPr>
      <w:r>
        <w:rPr>
          <w:rFonts w:cs="Arial"/>
          <w:b/>
          <w:bCs/>
        </w:rPr>
        <w:t>T</w:t>
      </w:r>
      <w:r w:rsidR="00F94913">
        <w:rPr>
          <w:rFonts w:cs="Arial"/>
          <w:b/>
          <w:bCs/>
        </w:rPr>
        <w:t>raining/T</w:t>
      </w:r>
      <w:r>
        <w:rPr>
          <w:rFonts w:cs="Arial"/>
          <w:b/>
          <w:bCs/>
        </w:rPr>
        <w:t>eaching</w:t>
      </w:r>
      <w:r>
        <w:rPr>
          <w:rFonts w:cs="Arial"/>
        </w:rPr>
        <w:t xml:space="preserve"> </w:t>
      </w:r>
      <w:r w:rsidR="00F94913" w:rsidRPr="00F94913">
        <w:rPr>
          <w:rFonts w:cs="Arial"/>
        </w:rPr>
        <w:t>Suzie holds an MFA in Directing and a teaching award from the University of Alberta and is a graduate of the University of Winnipeg Dept of Theatre &amp; Film.</w:t>
      </w:r>
    </w:p>
    <w:p w14:paraId="11336A6C" w14:textId="7636588D" w:rsidR="00071B9A" w:rsidRDefault="008B1FB2" w:rsidP="00F94913">
      <w:pPr>
        <w:spacing w:after="0" w:line="360" w:lineRule="auto"/>
        <w:rPr>
          <w:rFonts w:cs="Arial"/>
        </w:rPr>
      </w:pPr>
      <w:r>
        <w:rPr>
          <w:rFonts w:cs="Arial"/>
          <w:b/>
          <w:bCs/>
        </w:rPr>
        <w:t xml:space="preserve">Et Cetera </w:t>
      </w:r>
      <w:r w:rsidR="00F94913" w:rsidRPr="00F94913">
        <w:rPr>
          <w:rFonts w:cs="Arial"/>
        </w:rPr>
        <w:t xml:space="preserve">Suzie is the Artistic Director of Theatre Projects </w:t>
      </w:r>
      <w:r w:rsidR="00F94913" w:rsidRPr="00F94913">
        <w:rPr>
          <w:rFonts w:cs="Arial"/>
        </w:rPr>
        <w:t xml:space="preserve">Manitoba, check out all cool things </w:t>
      </w:r>
      <w:proofErr w:type="spellStart"/>
      <w:r w:rsidR="00F94913" w:rsidRPr="00F94913">
        <w:rPr>
          <w:rFonts w:cs="Arial"/>
        </w:rPr>
        <w:t>TPM</w:t>
      </w:r>
      <w:proofErr w:type="spellEnd"/>
      <w:r w:rsidR="00F94913" w:rsidRPr="00F94913">
        <w:rPr>
          <w:rFonts w:cs="Arial"/>
        </w:rPr>
        <w:t xml:space="preserve"> is up to at theatreprojectsmanitoba.ca.</w:t>
      </w:r>
    </w:p>
    <w:p w14:paraId="2ECE0031" w14:textId="77777777" w:rsidR="000F525E" w:rsidRPr="0007096C" w:rsidRDefault="000F525E" w:rsidP="0007096C">
      <w:pPr>
        <w:spacing w:after="0" w:line="360" w:lineRule="auto"/>
        <w:rPr>
          <w:rFonts w:cs="Arial"/>
        </w:rPr>
      </w:pPr>
    </w:p>
    <w:p w14:paraId="00998A4D" w14:textId="131AD8BC" w:rsidR="00071B9A" w:rsidRPr="0007096C" w:rsidRDefault="00F94913" w:rsidP="0007096C">
      <w:pPr>
        <w:pStyle w:val="Heading4"/>
        <w:spacing w:before="0" w:after="0" w:line="360" w:lineRule="auto"/>
        <w:rPr>
          <w:rFonts w:cs="Arial"/>
          <w:color w:val="auto"/>
        </w:rPr>
      </w:pPr>
      <w:r>
        <w:rPr>
          <w:rFonts w:cs="Arial"/>
          <w:color w:val="auto"/>
        </w:rPr>
        <w:t>Ksenia Broda-Milian</w:t>
      </w:r>
    </w:p>
    <w:p w14:paraId="03341A8B" w14:textId="77777777" w:rsidR="00F94913" w:rsidRPr="009678EE" w:rsidRDefault="00773992" w:rsidP="0007096C">
      <w:pPr>
        <w:spacing w:after="0" w:line="360" w:lineRule="auto"/>
        <w:rPr>
          <w:rFonts w:cs="Arial"/>
          <w:i/>
          <w:iCs/>
        </w:rPr>
      </w:pPr>
      <w:r>
        <w:rPr>
          <w:rFonts w:cs="Arial"/>
          <w:b/>
          <w:bCs/>
        </w:rPr>
        <w:t>Royal MTC</w:t>
      </w:r>
      <w:r w:rsidR="00071B9A" w:rsidRPr="00071B9A">
        <w:rPr>
          <w:rFonts w:cs="Arial"/>
        </w:rPr>
        <w:t> </w:t>
      </w:r>
      <w:r w:rsidR="00F94913" w:rsidRPr="00F94913">
        <w:rPr>
          <w:rFonts w:cs="Arial"/>
        </w:rPr>
        <w:t xml:space="preserve">Lighting Designer: </w:t>
      </w:r>
      <w:r w:rsidR="00F94913" w:rsidRPr="009678EE">
        <w:rPr>
          <w:rFonts w:cs="Arial"/>
          <w:i/>
          <w:iCs/>
        </w:rPr>
        <w:t>A Number.</w:t>
      </w:r>
      <w:r w:rsidR="00F94913" w:rsidRPr="00F94913">
        <w:rPr>
          <w:rFonts w:cs="Arial"/>
        </w:rPr>
        <w:t xml:space="preserve"> Costume Designer: </w:t>
      </w:r>
      <w:r w:rsidR="00F94913" w:rsidRPr="009678EE">
        <w:rPr>
          <w:rFonts w:cs="Arial"/>
          <w:i/>
          <w:iCs/>
        </w:rPr>
        <w:t>King James, Yaga</w:t>
      </w:r>
      <w:r w:rsidR="00F94913" w:rsidRPr="00F94913">
        <w:rPr>
          <w:rFonts w:cs="Arial"/>
        </w:rPr>
        <w:t xml:space="preserve">. Assistant Designer: </w:t>
      </w:r>
      <w:r w:rsidR="00F94913" w:rsidRPr="009678EE">
        <w:rPr>
          <w:rFonts w:cs="Arial"/>
          <w:i/>
          <w:iCs/>
        </w:rPr>
        <w:t>As You Like It, Matilda the Musical</w:t>
      </w:r>
      <w:r w:rsidR="00F94913" w:rsidRPr="00F94913">
        <w:rPr>
          <w:rFonts w:cs="Arial"/>
        </w:rPr>
        <w:t xml:space="preserve">. Design Apprentice: </w:t>
      </w:r>
      <w:r w:rsidR="00F94913" w:rsidRPr="009678EE">
        <w:rPr>
          <w:rFonts w:cs="Arial"/>
          <w:i/>
          <w:iCs/>
        </w:rPr>
        <w:t>The Seagull, Cabaret, Sherlock Holmes</w:t>
      </w:r>
      <w:r w:rsidR="00F94913" w:rsidRPr="00F94913">
        <w:rPr>
          <w:rFonts w:cs="Arial"/>
        </w:rPr>
        <w:t xml:space="preserve">. 2020/21 National Mentorship Program. Design team member for MTC/MBA Lawyers Plays: </w:t>
      </w:r>
      <w:r w:rsidR="00F94913" w:rsidRPr="009678EE">
        <w:rPr>
          <w:rFonts w:cs="Arial"/>
          <w:i/>
          <w:iCs/>
        </w:rPr>
        <w:t xml:space="preserve">Mamma </w:t>
      </w:r>
      <w:proofErr w:type="gramStart"/>
      <w:r w:rsidR="00F94913" w:rsidRPr="009678EE">
        <w:rPr>
          <w:rFonts w:cs="Arial"/>
          <w:i/>
          <w:iCs/>
        </w:rPr>
        <w:t>Mia!,</w:t>
      </w:r>
      <w:proofErr w:type="gramEnd"/>
      <w:r w:rsidR="00F94913" w:rsidRPr="009678EE">
        <w:rPr>
          <w:rFonts w:cs="Arial"/>
          <w:i/>
          <w:iCs/>
        </w:rPr>
        <w:t xml:space="preserve"> Urinetown.</w:t>
      </w:r>
    </w:p>
    <w:p w14:paraId="527BCC02" w14:textId="4A4ACF3F" w:rsidR="00F94913" w:rsidRPr="009678EE" w:rsidRDefault="00F94913" w:rsidP="0007096C">
      <w:pPr>
        <w:spacing w:after="0" w:line="360" w:lineRule="auto"/>
        <w:rPr>
          <w:rFonts w:cs="Arial"/>
          <w:i/>
          <w:iCs/>
        </w:rPr>
      </w:pPr>
      <w:proofErr w:type="spellStart"/>
      <w:r>
        <w:rPr>
          <w:rFonts w:cs="Arial"/>
          <w:b/>
          <w:bCs/>
        </w:rPr>
        <w:t>TPM</w:t>
      </w:r>
      <w:proofErr w:type="spellEnd"/>
      <w:r>
        <w:rPr>
          <w:rFonts w:cs="Arial"/>
          <w:b/>
          <w:bCs/>
        </w:rPr>
        <w:t xml:space="preserve"> </w:t>
      </w:r>
      <w:r>
        <w:rPr>
          <w:rFonts w:cs="Arial"/>
        </w:rPr>
        <w:t xml:space="preserve">Lighting Designer: </w:t>
      </w:r>
      <w:r w:rsidRPr="009678EE">
        <w:rPr>
          <w:rFonts w:cs="Arial"/>
          <w:i/>
          <w:iCs/>
        </w:rPr>
        <w:t>None of This is Happening.</w:t>
      </w:r>
    </w:p>
    <w:p w14:paraId="25E0C95E" w14:textId="739C1D23" w:rsidR="00F94913" w:rsidRDefault="00773992" w:rsidP="0007096C">
      <w:pPr>
        <w:spacing w:after="0" w:line="360" w:lineRule="auto"/>
        <w:rPr>
          <w:rFonts w:cs="Arial"/>
        </w:rPr>
      </w:pPr>
      <w:r>
        <w:rPr>
          <w:rFonts w:cs="Arial"/>
          <w:b/>
          <w:bCs/>
        </w:rPr>
        <w:t>Other Theatre</w:t>
      </w:r>
      <w:r w:rsidR="00071B9A" w:rsidRPr="00071B9A">
        <w:rPr>
          <w:rFonts w:cs="Arial"/>
        </w:rPr>
        <w:t> </w:t>
      </w:r>
      <w:r w:rsidR="00F94913" w:rsidRPr="00F94913">
        <w:rPr>
          <w:rFonts w:cs="Arial"/>
        </w:rPr>
        <w:t xml:space="preserve">Selected recent set, costume and/or lighting designs: </w:t>
      </w:r>
      <w:r w:rsidR="00F94913" w:rsidRPr="009678EE">
        <w:rPr>
          <w:rFonts w:cs="Arial"/>
          <w:i/>
          <w:iCs/>
        </w:rPr>
        <w:t>Gather, The Velveteen Rabbit</w:t>
      </w:r>
      <w:r w:rsidR="00F94913" w:rsidRPr="00F94913">
        <w:rPr>
          <w:rFonts w:cs="Arial"/>
        </w:rPr>
        <w:t xml:space="preserve"> (</w:t>
      </w:r>
      <w:proofErr w:type="spellStart"/>
      <w:r w:rsidR="00F94913" w:rsidRPr="00F94913">
        <w:rPr>
          <w:rFonts w:cs="Arial"/>
        </w:rPr>
        <w:t>MTYP</w:t>
      </w:r>
      <w:proofErr w:type="spellEnd"/>
      <w:r w:rsidR="00F94913" w:rsidRPr="00F94913">
        <w:rPr>
          <w:rFonts w:cs="Arial"/>
        </w:rPr>
        <w:t xml:space="preserve">); </w:t>
      </w:r>
      <w:r w:rsidR="00F94913" w:rsidRPr="009678EE">
        <w:rPr>
          <w:rFonts w:cs="Arial"/>
          <w:i/>
          <w:iCs/>
        </w:rPr>
        <w:t>Rock of Ages, Breaking Up, Cash</w:t>
      </w:r>
      <w:r w:rsidR="00F94913" w:rsidRPr="00F94913">
        <w:rPr>
          <w:rFonts w:cs="Arial"/>
        </w:rPr>
        <w:t xml:space="preserve"> (Rainbow); </w:t>
      </w:r>
      <w:r w:rsidR="00F94913" w:rsidRPr="009678EE">
        <w:rPr>
          <w:rFonts w:cs="Arial"/>
          <w:i/>
          <w:iCs/>
        </w:rPr>
        <w:t>The Band’s Visit, Address Unknown</w:t>
      </w:r>
      <w:r w:rsidR="00F94913" w:rsidRPr="00F94913">
        <w:rPr>
          <w:rFonts w:cs="Arial"/>
        </w:rPr>
        <w:t xml:space="preserve"> (</w:t>
      </w:r>
      <w:proofErr w:type="spellStart"/>
      <w:r w:rsidR="00F94913" w:rsidRPr="00F94913">
        <w:rPr>
          <w:rFonts w:cs="Arial"/>
        </w:rPr>
        <w:t>WJT</w:t>
      </w:r>
      <w:proofErr w:type="spellEnd"/>
      <w:r w:rsidR="00F94913" w:rsidRPr="00F94913">
        <w:rPr>
          <w:rFonts w:cs="Arial"/>
        </w:rPr>
        <w:t xml:space="preserve">); </w:t>
      </w:r>
      <w:r w:rsidR="00F94913" w:rsidRPr="009678EE">
        <w:rPr>
          <w:rFonts w:cs="Arial"/>
          <w:i/>
          <w:iCs/>
        </w:rPr>
        <w:t>Yaga</w:t>
      </w:r>
      <w:r w:rsidR="00F94913" w:rsidRPr="00F94913">
        <w:rPr>
          <w:rFonts w:cs="Arial"/>
        </w:rPr>
        <w:t xml:space="preserve"> (Belfry); </w:t>
      </w:r>
      <w:r w:rsidR="00F94913" w:rsidRPr="009678EE">
        <w:rPr>
          <w:rFonts w:cs="Arial"/>
          <w:i/>
          <w:iCs/>
        </w:rPr>
        <w:lastRenderedPageBreak/>
        <w:t>Much Ado</w:t>
      </w:r>
      <w:r w:rsidR="00F94913" w:rsidRPr="00F94913">
        <w:rPr>
          <w:rFonts w:cs="Arial"/>
        </w:rPr>
        <w:t xml:space="preserve"> (SIR); </w:t>
      </w:r>
      <w:r w:rsidR="00F94913" w:rsidRPr="009678EE">
        <w:rPr>
          <w:rFonts w:cs="Arial"/>
          <w:i/>
          <w:iCs/>
        </w:rPr>
        <w:t>Katharsis</w:t>
      </w:r>
      <w:r w:rsidR="00F94913" w:rsidRPr="00F94913">
        <w:rPr>
          <w:rFonts w:cs="Arial"/>
        </w:rPr>
        <w:t xml:space="preserve"> (PTE)</w:t>
      </w:r>
      <w:r w:rsidR="00AC7738">
        <w:rPr>
          <w:rFonts w:cs="Arial"/>
        </w:rPr>
        <w:t xml:space="preserve">. Upcoming: </w:t>
      </w:r>
      <w:r w:rsidR="00AC7738" w:rsidRPr="009678EE">
        <w:rPr>
          <w:rFonts w:cs="Arial"/>
          <w:i/>
          <w:iCs/>
        </w:rPr>
        <w:t>Jesus Christ Superstar</w:t>
      </w:r>
      <w:r w:rsidR="00AC7738">
        <w:rPr>
          <w:rFonts w:cs="Arial"/>
        </w:rPr>
        <w:t xml:space="preserve"> (Magnus).</w:t>
      </w:r>
    </w:p>
    <w:p w14:paraId="264803A7" w14:textId="1CC2A882" w:rsidR="00071B9A" w:rsidRDefault="008B1FB2" w:rsidP="0007096C">
      <w:pPr>
        <w:spacing w:after="0" w:line="360" w:lineRule="auto"/>
        <w:rPr>
          <w:rFonts w:cs="Arial"/>
        </w:rPr>
      </w:pPr>
      <w:r>
        <w:rPr>
          <w:rFonts w:cs="Arial"/>
          <w:b/>
          <w:bCs/>
        </w:rPr>
        <w:t>T</w:t>
      </w:r>
      <w:r w:rsidR="000F525E">
        <w:rPr>
          <w:rFonts w:cs="Arial"/>
          <w:b/>
          <w:bCs/>
        </w:rPr>
        <w:t>raining</w:t>
      </w:r>
      <w:r w:rsidR="00F94913">
        <w:rPr>
          <w:rFonts w:cs="Arial"/>
          <w:b/>
          <w:bCs/>
        </w:rPr>
        <w:t>/Teaching</w:t>
      </w:r>
      <w:r w:rsidR="00071B9A" w:rsidRPr="00071B9A">
        <w:rPr>
          <w:rFonts w:cs="Arial"/>
        </w:rPr>
        <w:t> </w:t>
      </w:r>
      <w:r w:rsidR="00F94913" w:rsidRPr="00F94913">
        <w:rPr>
          <w:rFonts w:cs="Arial"/>
        </w:rPr>
        <w:t xml:space="preserve">Training: U of W (BAH), U of Alberta (MFA), Pratt Institute, Banff Centre. Teaching: Creative Manitoba, U of W, Musical Stage, </w:t>
      </w:r>
      <w:proofErr w:type="spellStart"/>
      <w:r w:rsidR="00F94913" w:rsidRPr="00F94913">
        <w:rPr>
          <w:rFonts w:cs="Arial"/>
        </w:rPr>
        <w:t>MTYP</w:t>
      </w:r>
      <w:proofErr w:type="spellEnd"/>
      <w:r w:rsidR="00F94913" w:rsidRPr="00F94913">
        <w:rPr>
          <w:rFonts w:cs="Arial"/>
        </w:rPr>
        <w:t>, Theatre Alberta.</w:t>
      </w:r>
    </w:p>
    <w:p w14:paraId="64083555" w14:textId="7AA8CFC6" w:rsidR="00F94913" w:rsidRPr="00F94913" w:rsidRDefault="00F94913" w:rsidP="0007096C">
      <w:pPr>
        <w:spacing w:after="0" w:line="360" w:lineRule="auto"/>
        <w:rPr>
          <w:rFonts w:cs="Arial"/>
        </w:rPr>
      </w:pPr>
      <w:r>
        <w:rPr>
          <w:rFonts w:cs="Arial"/>
          <w:b/>
          <w:bCs/>
        </w:rPr>
        <w:t xml:space="preserve">Et cetera </w:t>
      </w:r>
      <w:r w:rsidRPr="00F94913">
        <w:rPr>
          <w:rFonts w:cs="Arial"/>
        </w:rPr>
        <w:t xml:space="preserve">Ksenia is Royal </w:t>
      </w:r>
      <w:proofErr w:type="spellStart"/>
      <w:r w:rsidRPr="00F94913">
        <w:rPr>
          <w:rFonts w:cs="Arial"/>
        </w:rPr>
        <w:t>MTC’s</w:t>
      </w:r>
      <w:proofErr w:type="spellEnd"/>
      <w:r w:rsidRPr="00F94913">
        <w:rPr>
          <w:rFonts w:cs="Arial"/>
        </w:rPr>
        <w:t xml:space="preserve"> Education and Enrichment Manager, a Rick Hansen Foundation Accessibility Certification Professional, audio describer and ADC659 member. Grateful for support of my parents and friends (love you!). Thrilled to be working with Suzie again in our home province! broda-milian.com</w:t>
      </w:r>
    </w:p>
    <w:p w14:paraId="646CFDF6" w14:textId="77777777" w:rsidR="00F94913" w:rsidRPr="0007096C" w:rsidRDefault="00F94913" w:rsidP="0007096C">
      <w:pPr>
        <w:spacing w:after="0" w:line="360" w:lineRule="auto"/>
        <w:rPr>
          <w:rFonts w:cs="Arial"/>
        </w:rPr>
      </w:pPr>
    </w:p>
    <w:p w14:paraId="3F509381" w14:textId="075E0875" w:rsidR="00071B9A" w:rsidRPr="0007096C" w:rsidRDefault="00F94913" w:rsidP="0007096C">
      <w:pPr>
        <w:pStyle w:val="Heading4"/>
        <w:spacing w:before="0" w:after="0" w:line="360" w:lineRule="auto"/>
        <w:rPr>
          <w:rFonts w:cs="Arial"/>
          <w:color w:val="auto"/>
        </w:rPr>
      </w:pPr>
      <w:r>
        <w:rPr>
          <w:rFonts w:cs="Arial"/>
          <w:color w:val="auto"/>
        </w:rPr>
        <w:t>Daina Leitold</w:t>
      </w:r>
    </w:p>
    <w:p w14:paraId="2A0F2F22" w14:textId="77777777" w:rsidR="00F94913" w:rsidRDefault="00773992" w:rsidP="0007096C">
      <w:pPr>
        <w:spacing w:after="0" w:line="360" w:lineRule="auto"/>
        <w:rPr>
          <w:rFonts w:cs="Arial"/>
        </w:rPr>
      </w:pPr>
      <w:r>
        <w:rPr>
          <w:rFonts w:cs="Arial"/>
          <w:b/>
          <w:bCs/>
        </w:rPr>
        <w:t>Royal MTC</w:t>
      </w:r>
      <w:r w:rsidR="00071B9A" w:rsidRPr="00071B9A">
        <w:rPr>
          <w:rFonts w:cs="Arial"/>
        </w:rPr>
        <w:t> </w:t>
      </w:r>
      <w:r w:rsidR="00F94913" w:rsidRPr="00F94913">
        <w:rPr>
          <w:rFonts w:cs="Arial"/>
        </w:rPr>
        <w:t xml:space="preserve">Costume Design: </w:t>
      </w:r>
      <w:r w:rsidR="00F94913" w:rsidRPr="00537F0D">
        <w:rPr>
          <w:rFonts w:cs="Arial"/>
          <w:i/>
          <w:iCs/>
        </w:rPr>
        <w:t>A Number, Waitress, The Recipe</w:t>
      </w:r>
      <w:r w:rsidR="00F94913" w:rsidRPr="00F94913">
        <w:rPr>
          <w:rFonts w:cs="Arial"/>
        </w:rPr>
        <w:t xml:space="preserve"> (with </w:t>
      </w:r>
      <w:proofErr w:type="spellStart"/>
      <w:r w:rsidR="00F94913" w:rsidRPr="00F94913">
        <w:rPr>
          <w:rFonts w:cs="Arial"/>
        </w:rPr>
        <w:t>TPM</w:t>
      </w:r>
      <w:proofErr w:type="spellEnd"/>
      <w:r w:rsidR="00F94913" w:rsidRPr="00F94913">
        <w:rPr>
          <w:rFonts w:cs="Arial"/>
        </w:rPr>
        <w:t xml:space="preserve">), </w:t>
      </w:r>
      <w:r w:rsidR="00F94913" w:rsidRPr="00537F0D">
        <w:rPr>
          <w:rFonts w:cs="Arial"/>
          <w:i/>
          <w:iCs/>
        </w:rPr>
        <w:t>among men</w:t>
      </w:r>
      <w:r w:rsidR="00F94913" w:rsidRPr="00F94913">
        <w:rPr>
          <w:rFonts w:cs="Arial"/>
        </w:rPr>
        <w:t xml:space="preserve"> (with </w:t>
      </w:r>
      <w:proofErr w:type="spellStart"/>
      <w:r w:rsidR="00F94913" w:rsidRPr="00F94913">
        <w:rPr>
          <w:rFonts w:cs="Arial"/>
        </w:rPr>
        <w:t>TPM</w:t>
      </w:r>
      <w:proofErr w:type="spellEnd"/>
      <w:r w:rsidR="00F94913" w:rsidRPr="00F94913">
        <w:rPr>
          <w:rFonts w:cs="Arial"/>
        </w:rPr>
        <w:t xml:space="preserve">). Set Design: </w:t>
      </w:r>
      <w:r w:rsidR="00F94913" w:rsidRPr="00537F0D">
        <w:rPr>
          <w:rFonts w:cs="Arial"/>
          <w:i/>
          <w:iCs/>
        </w:rPr>
        <w:t xml:space="preserve">Mix Tapes </w:t>
      </w:r>
      <w:proofErr w:type="gramStart"/>
      <w:r w:rsidR="00F94913" w:rsidRPr="00537F0D">
        <w:rPr>
          <w:rFonts w:cs="Arial"/>
          <w:i/>
          <w:iCs/>
        </w:rPr>
        <w:t>From</w:t>
      </w:r>
      <w:proofErr w:type="gramEnd"/>
      <w:r w:rsidR="00F94913" w:rsidRPr="00537F0D">
        <w:rPr>
          <w:rFonts w:cs="Arial"/>
          <w:i/>
          <w:iCs/>
        </w:rPr>
        <w:t xml:space="preserve"> My Mom</w:t>
      </w:r>
      <w:r w:rsidR="00F94913" w:rsidRPr="00F94913">
        <w:rPr>
          <w:rFonts w:cs="Arial"/>
        </w:rPr>
        <w:t xml:space="preserve">. Upcoming: </w:t>
      </w:r>
      <w:r w:rsidR="00F94913" w:rsidRPr="00537F0D">
        <w:rPr>
          <w:rFonts w:cs="Arial"/>
          <w:i/>
          <w:iCs/>
        </w:rPr>
        <w:t>Hockey Mom Hockey Dad</w:t>
      </w:r>
      <w:r w:rsidR="00F94913" w:rsidRPr="00F94913">
        <w:rPr>
          <w:rFonts w:cs="Arial"/>
        </w:rPr>
        <w:t xml:space="preserve"> (Set and Costumes).</w:t>
      </w:r>
    </w:p>
    <w:p w14:paraId="31D7A867" w14:textId="27A0F766" w:rsidR="00F94913" w:rsidRPr="00F94913" w:rsidRDefault="00F94913" w:rsidP="00F94913">
      <w:pPr>
        <w:spacing w:after="0" w:line="360" w:lineRule="auto"/>
        <w:rPr>
          <w:rFonts w:cs="Arial"/>
        </w:rPr>
      </w:pPr>
      <w:proofErr w:type="spellStart"/>
      <w:r>
        <w:rPr>
          <w:rFonts w:cs="Arial"/>
          <w:b/>
          <w:bCs/>
        </w:rPr>
        <w:t>TPM</w:t>
      </w:r>
      <w:proofErr w:type="spellEnd"/>
      <w:r>
        <w:rPr>
          <w:rFonts w:cs="Arial"/>
          <w:b/>
          <w:bCs/>
        </w:rPr>
        <w:t xml:space="preserve"> </w:t>
      </w:r>
      <w:r w:rsidRPr="00F94913">
        <w:rPr>
          <w:rFonts w:cs="Arial"/>
        </w:rPr>
        <w:t xml:space="preserve">Costume Designer: </w:t>
      </w:r>
      <w:r w:rsidRPr="009678EE">
        <w:rPr>
          <w:rFonts w:cs="Arial"/>
          <w:i/>
          <w:iCs/>
        </w:rPr>
        <w:t xml:space="preserve">End of the Line </w:t>
      </w:r>
      <w:r w:rsidRPr="00F94913">
        <w:rPr>
          <w:rFonts w:cs="Arial"/>
        </w:rPr>
        <w:t xml:space="preserve">(with Walk &amp; Talk). Set &amp; Costume Designer: </w:t>
      </w:r>
      <w:r w:rsidRPr="00537F0D">
        <w:rPr>
          <w:rFonts w:cs="Arial"/>
          <w:i/>
          <w:iCs/>
        </w:rPr>
        <w:t>Red Earth</w:t>
      </w:r>
      <w:r w:rsidRPr="00F94913">
        <w:rPr>
          <w:rFonts w:cs="Arial"/>
        </w:rPr>
        <w:t xml:space="preserve"> (with One Trunk).</w:t>
      </w:r>
    </w:p>
    <w:p w14:paraId="2990B0D2" w14:textId="6CC4B033" w:rsidR="000F525E" w:rsidRDefault="00773992" w:rsidP="0007096C">
      <w:pPr>
        <w:spacing w:after="0" w:line="360" w:lineRule="auto"/>
        <w:rPr>
          <w:rFonts w:cs="Arial"/>
        </w:rPr>
      </w:pPr>
      <w:r>
        <w:rPr>
          <w:rFonts w:cs="Arial"/>
          <w:b/>
          <w:bCs/>
        </w:rPr>
        <w:t>Other Theatre</w:t>
      </w:r>
      <w:r w:rsidR="00071B9A" w:rsidRPr="00071B9A">
        <w:rPr>
          <w:rFonts w:cs="Arial"/>
        </w:rPr>
        <w:t> </w:t>
      </w:r>
      <w:r w:rsidR="00F94913" w:rsidRPr="00F94913">
        <w:rPr>
          <w:rFonts w:cs="Arial"/>
        </w:rPr>
        <w:t xml:space="preserve">(selected) Costume Design: </w:t>
      </w:r>
      <w:r w:rsidR="00F94913" w:rsidRPr="00537F0D">
        <w:rPr>
          <w:rFonts w:cs="Arial"/>
          <w:i/>
          <w:iCs/>
        </w:rPr>
        <w:t>Rock of Ages, Rent</w:t>
      </w:r>
      <w:r w:rsidR="00F94913" w:rsidRPr="00F94913">
        <w:rPr>
          <w:rFonts w:cs="Arial"/>
        </w:rPr>
        <w:t xml:space="preserve"> (Rainbow); </w:t>
      </w:r>
      <w:r w:rsidR="00F94913" w:rsidRPr="00537F0D">
        <w:rPr>
          <w:rFonts w:cs="Arial"/>
          <w:i/>
          <w:iCs/>
        </w:rPr>
        <w:t>Twelfth Night</w:t>
      </w:r>
      <w:r w:rsidR="00F94913" w:rsidRPr="00F94913">
        <w:rPr>
          <w:rFonts w:cs="Arial"/>
        </w:rPr>
        <w:t xml:space="preserve"> (SIR); </w:t>
      </w:r>
      <w:r w:rsidR="00F94913" w:rsidRPr="00537F0D">
        <w:rPr>
          <w:rFonts w:cs="Arial"/>
          <w:i/>
          <w:iCs/>
        </w:rPr>
        <w:t>Narrow Bridge, Bar Mitzvah Boy</w:t>
      </w:r>
      <w:r w:rsidR="00F94913" w:rsidRPr="00F94913">
        <w:rPr>
          <w:rFonts w:cs="Arial"/>
        </w:rPr>
        <w:t xml:space="preserve"> (</w:t>
      </w:r>
      <w:proofErr w:type="spellStart"/>
      <w:r w:rsidR="00F94913" w:rsidRPr="00F94913">
        <w:rPr>
          <w:rFonts w:cs="Arial"/>
        </w:rPr>
        <w:t>WJT</w:t>
      </w:r>
      <w:proofErr w:type="spellEnd"/>
      <w:r w:rsidR="00F94913" w:rsidRPr="00F94913">
        <w:rPr>
          <w:rFonts w:cs="Arial"/>
        </w:rPr>
        <w:t xml:space="preserve">). Set Design: </w:t>
      </w:r>
      <w:r w:rsidR="00F94913" w:rsidRPr="00537F0D">
        <w:rPr>
          <w:rFonts w:cs="Arial"/>
          <w:i/>
          <w:iCs/>
        </w:rPr>
        <w:t>Raised by Women, Year of Magical Thinking</w:t>
      </w:r>
      <w:r w:rsidR="00F94913" w:rsidRPr="00F94913">
        <w:rPr>
          <w:rFonts w:cs="Arial"/>
        </w:rPr>
        <w:t xml:space="preserve"> (PTE); </w:t>
      </w:r>
      <w:r w:rsidR="00F94913" w:rsidRPr="00537F0D">
        <w:rPr>
          <w:rFonts w:cs="Arial"/>
          <w:i/>
          <w:iCs/>
        </w:rPr>
        <w:t>The Dark Lady</w:t>
      </w:r>
      <w:r w:rsidR="00F94913" w:rsidRPr="00F94913">
        <w:rPr>
          <w:rFonts w:cs="Arial"/>
        </w:rPr>
        <w:t xml:space="preserve"> (SIR); </w:t>
      </w:r>
      <w:proofErr w:type="spellStart"/>
      <w:r w:rsidR="00F94913" w:rsidRPr="00537F0D">
        <w:rPr>
          <w:rFonts w:cs="Arial"/>
          <w:i/>
          <w:iCs/>
        </w:rPr>
        <w:t>PLÉ</w:t>
      </w:r>
      <w:proofErr w:type="spellEnd"/>
      <w:r w:rsidR="00F94913" w:rsidRPr="00F94913">
        <w:rPr>
          <w:rFonts w:cs="Arial"/>
        </w:rPr>
        <w:t xml:space="preserve"> (</w:t>
      </w:r>
      <w:proofErr w:type="spellStart"/>
      <w:r w:rsidR="00F94913" w:rsidRPr="00F94913">
        <w:rPr>
          <w:rFonts w:cs="Arial"/>
        </w:rPr>
        <w:t>Plé</w:t>
      </w:r>
      <w:proofErr w:type="spellEnd"/>
      <w:r w:rsidR="00F94913" w:rsidRPr="00F94913">
        <w:rPr>
          <w:rFonts w:cs="Arial"/>
        </w:rPr>
        <w:t xml:space="preserve"> Collective/ </w:t>
      </w:r>
      <w:proofErr w:type="spellStart"/>
      <w:r w:rsidR="00F94913" w:rsidRPr="00F94913">
        <w:rPr>
          <w:rFonts w:cs="Arial"/>
        </w:rPr>
        <w:t>MTYP</w:t>
      </w:r>
      <w:proofErr w:type="spellEnd"/>
      <w:r w:rsidR="00F94913" w:rsidRPr="00F94913">
        <w:rPr>
          <w:rFonts w:cs="Arial"/>
        </w:rPr>
        <w:t xml:space="preserve">). Set, Prop and Costume Design: </w:t>
      </w:r>
      <w:r w:rsidR="00F94913" w:rsidRPr="00537F0D">
        <w:rPr>
          <w:rFonts w:cs="Arial"/>
          <w:i/>
          <w:iCs/>
        </w:rPr>
        <w:t>Glad to Be Here, Meet Me at Dawn, Edward II, Cock, Bull (</w:t>
      </w:r>
      <w:proofErr w:type="spellStart"/>
      <w:r w:rsidR="00F94913" w:rsidRPr="00537F0D">
        <w:rPr>
          <w:rFonts w:cs="Arial"/>
          <w:i/>
          <w:iCs/>
        </w:rPr>
        <w:t>TBTR</w:t>
      </w:r>
      <w:proofErr w:type="spellEnd"/>
      <w:r w:rsidR="00F94913" w:rsidRPr="00537F0D">
        <w:rPr>
          <w:rFonts w:cs="Arial"/>
          <w:i/>
          <w:iCs/>
        </w:rPr>
        <w:t>); Hamlet, Timon of Athens (SIR)</w:t>
      </w:r>
      <w:r w:rsidR="00F94913" w:rsidRPr="00F94913">
        <w:rPr>
          <w:rFonts w:cs="Arial"/>
        </w:rPr>
        <w:t>.</w:t>
      </w:r>
    </w:p>
    <w:p w14:paraId="5A38B8F4" w14:textId="77777777" w:rsidR="00F94913" w:rsidRPr="00F94913" w:rsidRDefault="008B1FB2" w:rsidP="00F94913">
      <w:pPr>
        <w:rPr>
          <w:rFonts w:cs="Arial"/>
        </w:rPr>
      </w:pPr>
      <w:r>
        <w:rPr>
          <w:rFonts w:cs="Arial"/>
          <w:b/>
          <w:bCs/>
        </w:rPr>
        <w:t>Et Cetera</w:t>
      </w:r>
      <w:r w:rsidR="00071B9A" w:rsidRPr="00071B9A">
        <w:rPr>
          <w:rFonts w:cs="Arial"/>
        </w:rPr>
        <w:t> </w:t>
      </w:r>
      <w:r w:rsidR="00F94913" w:rsidRPr="00F94913">
        <w:rPr>
          <w:rFonts w:cs="Arial"/>
        </w:rPr>
        <w:t>SATA Nomination for Production Excellence (The Dark Lady); Evie Award for Outstanding Design (Red Earth).</w:t>
      </w:r>
    </w:p>
    <w:p w14:paraId="505CD0EE" w14:textId="4D1C4793" w:rsidR="00071B9A" w:rsidRDefault="00071B9A" w:rsidP="0007096C">
      <w:pPr>
        <w:spacing w:after="0" w:line="360" w:lineRule="auto"/>
        <w:rPr>
          <w:rFonts w:cs="Arial"/>
        </w:rPr>
      </w:pPr>
    </w:p>
    <w:p w14:paraId="50127090" w14:textId="44870AA6" w:rsidR="000F525E" w:rsidRPr="0007096C" w:rsidRDefault="00AC7738" w:rsidP="000F525E">
      <w:pPr>
        <w:pStyle w:val="Heading4"/>
        <w:spacing w:before="0" w:after="0" w:line="360" w:lineRule="auto"/>
        <w:rPr>
          <w:rFonts w:cs="Arial"/>
          <w:color w:val="auto"/>
        </w:rPr>
      </w:pPr>
      <w:r>
        <w:rPr>
          <w:rFonts w:cs="Arial"/>
          <w:color w:val="auto"/>
        </w:rPr>
        <w:t>Anika Binding</w:t>
      </w:r>
    </w:p>
    <w:p w14:paraId="7038A31C" w14:textId="77777777" w:rsidR="00F94913" w:rsidRDefault="000F525E" w:rsidP="000F525E">
      <w:pPr>
        <w:spacing w:after="0" w:line="360" w:lineRule="auto"/>
        <w:rPr>
          <w:rFonts w:cs="Arial"/>
          <w:i/>
          <w:iCs/>
        </w:rPr>
      </w:pPr>
      <w:r>
        <w:rPr>
          <w:rFonts w:cs="Arial"/>
          <w:b/>
          <w:bCs/>
        </w:rPr>
        <w:t>Royal MTC</w:t>
      </w:r>
      <w:r w:rsidRPr="00071B9A">
        <w:rPr>
          <w:rFonts w:cs="Arial"/>
          <w:b/>
          <w:bCs/>
        </w:rPr>
        <w:t> </w:t>
      </w:r>
      <w:r w:rsidR="00F94913" w:rsidRPr="00537F0D">
        <w:rPr>
          <w:rFonts w:cs="Arial"/>
        </w:rPr>
        <w:t>Assistant Set Designer:</w:t>
      </w:r>
      <w:r w:rsidR="00F94913" w:rsidRPr="00F94913">
        <w:rPr>
          <w:rFonts w:cs="Arial"/>
          <w:i/>
          <w:iCs/>
        </w:rPr>
        <w:t xml:space="preserve"> Murder for Two. </w:t>
      </w:r>
      <w:r w:rsidR="00F94913" w:rsidRPr="00537F0D">
        <w:rPr>
          <w:rFonts w:cs="Arial"/>
        </w:rPr>
        <w:t>Assistant Lighting Designer:</w:t>
      </w:r>
      <w:r w:rsidR="00F94913" w:rsidRPr="00F94913">
        <w:rPr>
          <w:rFonts w:cs="Arial"/>
          <w:i/>
          <w:iCs/>
        </w:rPr>
        <w:t xml:space="preserve"> Little Women, The Recipe </w:t>
      </w:r>
      <w:r w:rsidR="00F94913" w:rsidRPr="00537F0D">
        <w:rPr>
          <w:rFonts w:cs="Arial"/>
        </w:rPr>
        <w:t xml:space="preserve">(with </w:t>
      </w:r>
      <w:proofErr w:type="spellStart"/>
      <w:r w:rsidR="00F94913" w:rsidRPr="00537F0D">
        <w:rPr>
          <w:rFonts w:cs="Arial"/>
        </w:rPr>
        <w:t>TPM</w:t>
      </w:r>
      <w:proofErr w:type="spellEnd"/>
      <w:r w:rsidR="00F94913" w:rsidRPr="00537F0D">
        <w:rPr>
          <w:rFonts w:cs="Arial"/>
        </w:rPr>
        <w:t xml:space="preserve">), </w:t>
      </w:r>
      <w:r w:rsidR="00F94913" w:rsidRPr="00F94913">
        <w:rPr>
          <w:rFonts w:cs="Arial"/>
          <w:i/>
          <w:iCs/>
        </w:rPr>
        <w:t xml:space="preserve">among men </w:t>
      </w:r>
      <w:r w:rsidR="00F94913" w:rsidRPr="00537F0D">
        <w:rPr>
          <w:rFonts w:cs="Arial"/>
        </w:rPr>
        <w:t xml:space="preserve">(with </w:t>
      </w:r>
      <w:proofErr w:type="spellStart"/>
      <w:r w:rsidR="00F94913" w:rsidRPr="00537F0D">
        <w:rPr>
          <w:rFonts w:cs="Arial"/>
        </w:rPr>
        <w:t>TPM</w:t>
      </w:r>
      <w:proofErr w:type="spellEnd"/>
      <w:r w:rsidR="00F94913" w:rsidRPr="00537F0D">
        <w:rPr>
          <w:rFonts w:cs="Arial"/>
        </w:rPr>
        <w:t xml:space="preserve">). </w:t>
      </w:r>
    </w:p>
    <w:p w14:paraId="7E1994CC" w14:textId="7DE46BB8" w:rsidR="00F94913" w:rsidRPr="00F94913" w:rsidRDefault="00F94913" w:rsidP="00F94913">
      <w:pPr>
        <w:spacing w:after="0" w:line="360" w:lineRule="auto"/>
        <w:rPr>
          <w:rFonts w:cs="Arial"/>
        </w:rPr>
      </w:pPr>
      <w:proofErr w:type="spellStart"/>
      <w:r>
        <w:rPr>
          <w:rFonts w:cs="Arial"/>
          <w:b/>
          <w:bCs/>
        </w:rPr>
        <w:t>TPM</w:t>
      </w:r>
      <w:proofErr w:type="spellEnd"/>
      <w:r>
        <w:rPr>
          <w:rFonts w:cs="Arial"/>
          <w:b/>
          <w:bCs/>
        </w:rPr>
        <w:t xml:space="preserve"> </w:t>
      </w:r>
      <w:r w:rsidRPr="00F94913">
        <w:rPr>
          <w:rFonts w:cs="Arial"/>
        </w:rPr>
        <w:t xml:space="preserve">Lighting Designer: </w:t>
      </w:r>
      <w:r w:rsidRPr="00537F0D">
        <w:rPr>
          <w:rFonts w:cs="Arial"/>
          <w:i/>
          <w:iCs/>
        </w:rPr>
        <w:t>Prophecy.</w:t>
      </w:r>
    </w:p>
    <w:p w14:paraId="0377E866" w14:textId="2912BCAB" w:rsidR="00F94913" w:rsidRDefault="000F525E" w:rsidP="000F525E">
      <w:pPr>
        <w:spacing w:after="0" w:line="360" w:lineRule="auto"/>
        <w:rPr>
          <w:rFonts w:cs="Arial"/>
        </w:rPr>
      </w:pPr>
      <w:r>
        <w:rPr>
          <w:rFonts w:cs="Arial"/>
          <w:b/>
          <w:bCs/>
        </w:rPr>
        <w:t>Other Theatre</w:t>
      </w:r>
      <w:r w:rsidRPr="00071B9A">
        <w:rPr>
          <w:rFonts w:cs="Arial"/>
          <w:b/>
          <w:bCs/>
        </w:rPr>
        <w:t> </w:t>
      </w:r>
      <w:r w:rsidR="00F94913" w:rsidRPr="00F94913">
        <w:rPr>
          <w:rFonts w:cs="Arial"/>
        </w:rPr>
        <w:t xml:space="preserve">Production Design: </w:t>
      </w:r>
      <w:r w:rsidR="00F94913" w:rsidRPr="00537F0D">
        <w:rPr>
          <w:rFonts w:cs="Arial"/>
          <w:i/>
          <w:iCs/>
        </w:rPr>
        <w:t>Afterlight</w:t>
      </w:r>
      <w:r w:rsidR="00F94913" w:rsidRPr="00F94913">
        <w:rPr>
          <w:rFonts w:cs="Arial"/>
        </w:rPr>
        <w:t xml:space="preserve"> (The Keep). Lighting Design: </w:t>
      </w:r>
      <w:r w:rsidR="00F94913" w:rsidRPr="00537F0D">
        <w:rPr>
          <w:rFonts w:cs="Arial"/>
          <w:i/>
          <w:iCs/>
        </w:rPr>
        <w:t xml:space="preserve">Croquis </w:t>
      </w:r>
      <w:r w:rsidR="00F94913" w:rsidRPr="00F94913">
        <w:rPr>
          <w:rFonts w:cs="Arial"/>
        </w:rPr>
        <w:t xml:space="preserve">(Winnipeg’s Contemporary Dancers); </w:t>
      </w:r>
      <w:r w:rsidR="00F94913" w:rsidRPr="00537F0D">
        <w:rPr>
          <w:rFonts w:cs="Arial"/>
          <w:i/>
          <w:iCs/>
        </w:rPr>
        <w:t>Women of the Fur Trade</w:t>
      </w:r>
      <w:r w:rsidR="00F94913" w:rsidRPr="00F94913">
        <w:rPr>
          <w:rFonts w:cs="Arial"/>
        </w:rPr>
        <w:t xml:space="preserve"> (Magnus). Costume Design: </w:t>
      </w:r>
      <w:r w:rsidR="00F94913" w:rsidRPr="00537F0D">
        <w:rPr>
          <w:rFonts w:cs="Arial"/>
          <w:i/>
          <w:iCs/>
        </w:rPr>
        <w:t>Every Christmas Story Ever Told, Liars at a Funeral</w:t>
      </w:r>
      <w:r w:rsidR="00F94913" w:rsidRPr="00F94913">
        <w:rPr>
          <w:rFonts w:cs="Arial"/>
        </w:rPr>
        <w:t xml:space="preserve"> (Magnus); </w:t>
      </w:r>
      <w:r w:rsidR="00F94913" w:rsidRPr="00537F0D">
        <w:rPr>
          <w:rFonts w:cs="Arial"/>
          <w:i/>
          <w:iCs/>
        </w:rPr>
        <w:t>Macbeth, Waiting for Godot</w:t>
      </w:r>
      <w:r w:rsidR="00F94913" w:rsidRPr="00F94913">
        <w:rPr>
          <w:rFonts w:cs="Arial"/>
        </w:rPr>
        <w:t xml:space="preserve"> (SIR). Lighting &amp; Costume Design: </w:t>
      </w:r>
      <w:r w:rsidR="00F94913" w:rsidRPr="00537F0D">
        <w:rPr>
          <w:rFonts w:cs="Arial"/>
          <w:i/>
          <w:iCs/>
        </w:rPr>
        <w:t>Miss Shakespeare</w:t>
      </w:r>
      <w:r w:rsidR="00F94913" w:rsidRPr="00F94913">
        <w:rPr>
          <w:rFonts w:cs="Arial"/>
        </w:rPr>
        <w:t xml:space="preserve"> (WST). </w:t>
      </w:r>
      <w:r w:rsidR="00F94913">
        <w:rPr>
          <w:rFonts w:cs="Arial"/>
        </w:rPr>
        <w:t xml:space="preserve">Associate </w:t>
      </w:r>
      <w:r w:rsidR="00F94913" w:rsidRPr="00F94913">
        <w:rPr>
          <w:rFonts w:cs="Arial"/>
        </w:rPr>
        <w:t xml:space="preserve">Costume &amp; Set Design: </w:t>
      </w:r>
      <w:r w:rsidR="00F94913" w:rsidRPr="00537F0D">
        <w:rPr>
          <w:rFonts w:cs="Arial"/>
          <w:i/>
          <w:iCs/>
        </w:rPr>
        <w:t>Serving Elizabeth</w:t>
      </w:r>
      <w:r w:rsidR="00F94913" w:rsidRPr="00F94913">
        <w:rPr>
          <w:rFonts w:cs="Arial"/>
        </w:rPr>
        <w:t xml:space="preserve"> (PTE).</w:t>
      </w:r>
    </w:p>
    <w:p w14:paraId="5143D20C" w14:textId="4ED3266A" w:rsidR="00F94913" w:rsidRDefault="00B85972" w:rsidP="000F525E">
      <w:pPr>
        <w:spacing w:after="0" w:line="360" w:lineRule="auto"/>
        <w:rPr>
          <w:rFonts w:cs="Arial"/>
        </w:rPr>
      </w:pPr>
      <w:r>
        <w:rPr>
          <w:rFonts w:cs="Arial"/>
          <w:b/>
          <w:bCs/>
        </w:rPr>
        <w:t>T</w:t>
      </w:r>
      <w:r w:rsidR="00F94913">
        <w:rPr>
          <w:rFonts w:cs="Arial"/>
          <w:b/>
          <w:bCs/>
        </w:rPr>
        <w:t>rain</w:t>
      </w:r>
      <w:r>
        <w:rPr>
          <w:rFonts w:cs="Arial"/>
          <w:b/>
          <w:bCs/>
        </w:rPr>
        <w:t>ing</w:t>
      </w:r>
      <w:r w:rsidR="000F525E" w:rsidRPr="00071B9A">
        <w:rPr>
          <w:rFonts w:cs="Arial"/>
        </w:rPr>
        <w:t> </w:t>
      </w:r>
      <w:r w:rsidR="00F94913" w:rsidRPr="00F94913">
        <w:rPr>
          <w:rFonts w:cs="Arial"/>
        </w:rPr>
        <w:t xml:space="preserve">BA Hons. in Theatre and Film from the University of </w:t>
      </w:r>
      <w:r w:rsidR="00F94913" w:rsidRPr="00F94913">
        <w:rPr>
          <w:rFonts w:cs="Arial"/>
        </w:rPr>
        <w:t>Winnipeg, with specializations in Design, Stage Management &amp; Production, and Directing.</w:t>
      </w:r>
    </w:p>
    <w:p w14:paraId="41D7B32C" w14:textId="41D78CA4" w:rsidR="000F525E" w:rsidRDefault="000F525E" w:rsidP="000F525E">
      <w:pPr>
        <w:spacing w:after="0" w:line="360" w:lineRule="auto"/>
      </w:pPr>
      <w:r>
        <w:rPr>
          <w:rFonts w:cs="Arial"/>
          <w:b/>
          <w:bCs/>
        </w:rPr>
        <w:t>Et Cetera</w:t>
      </w:r>
      <w:r w:rsidRPr="00071B9A">
        <w:rPr>
          <w:rFonts w:cs="Arial"/>
        </w:rPr>
        <w:t> </w:t>
      </w:r>
      <w:r w:rsidR="00F94913" w:rsidRPr="00F94913">
        <w:t>Anika would like to thank her friends, family and mentors for their endless support.</w:t>
      </w:r>
    </w:p>
    <w:p w14:paraId="4DAA88FC" w14:textId="77777777" w:rsidR="00F94913" w:rsidRPr="00071B9A" w:rsidRDefault="00F94913" w:rsidP="000F525E">
      <w:pPr>
        <w:spacing w:after="0" w:line="360" w:lineRule="auto"/>
        <w:rPr>
          <w:rFonts w:cs="Arial"/>
        </w:rPr>
      </w:pPr>
    </w:p>
    <w:p w14:paraId="309042B0" w14:textId="1ADC0A36" w:rsidR="008B1FB2" w:rsidRPr="0007096C" w:rsidRDefault="00AC7738" w:rsidP="008B1FB2">
      <w:pPr>
        <w:pStyle w:val="Heading4"/>
        <w:spacing w:before="0" w:after="0" w:line="360" w:lineRule="auto"/>
        <w:rPr>
          <w:rFonts w:cs="Arial"/>
          <w:color w:val="auto"/>
        </w:rPr>
      </w:pPr>
      <w:r>
        <w:rPr>
          <w:rFonts w:cs="Arial"/>
          <w:color w:val="auto"/>
        </w:rPr>
        <w:t>Daniel Roy</w:t>
      </w:r>
    </w:p>
    <w:p w14:paraId="54A7CCFC" w14:textId="75857AB7" w:rsidR="000F525E" w:rsidRDefault="008B1FB2" w:rsidP="008B1FB2">
      <w:pPr>
        <w:spacing w:after="0" w:line="360" w:lineRule="auto"/>
        <w:rPr>
          <w:rFonts w:cs="Arial"/>
        </w:rPr>
      </w:pPr>
      <w:r>
        <w:rPr>
          <w:rFonts w:cs="Arial"/>
          <w:b/>
          <w:bCs/>
        </w:rPr>
        <w:t>Royal MTC</w:t>
      </w:r>
      <w:r w:rsidRPr="00524996">
        <w:rPr>
          <w:rFonts w:cs="Arial"/>
          <w:i/>
          <w:iCs/>
        </w:rPr>
        <w:t> </w:t>
      </w:r>
      <w:r w:rsidR="00AC7738" w:rsidRPr="00537F0D">
        <w:rPr>
          <w:rFonts w:cs="Arial"/>
        </w:rPr>
        <w:t>Sound Designer:</w:t>
      </w:r>
      <w:r w:rsidR="00AC7738" w:rsidRPr="00AC7738">
        <w:rPr>
          <w:rFonts w:cs="Arial"/>
          <w:i/>
          <w:iCs/>
        </w:rPr>
        <w:t xml:space="preserve"> The Comeback, The Three Musketeers, The Rez Sisters, Women of the Fur Trade. Performer: All is Bright</w:t>
      </w:r>
      <w:r w:rsidR="000F525E" w:rsidRPr="00AA7C3F">
        <w:rPr>
          <w:rFonts w:cs="Arial"/>
        </w:rPr>
        <w:t>.</w:t>
      </w:r>
    </w:p>
    <w:p w14:paraId="5094A7B2" w14:textId="5CBE6B87" w:rsidR="00AC7738" w:rsidRPr="00AC7738" w:rsidRDefault="00AC7738" w:rsidP="008B1FB2">
      <w:pPr>
        <w:spacing w:after="0" w:line="360" w:lineRule="auto"/>
        <w:rPr>
          <w:rFonts w:cs="Arial"/>
          <w:i/>
          <w:iCs/>
        </w:rPr>
      </w:pPr>
      <w:proofErr w:type="spellStart"/>
      <w:r>
        <w:rPr>
          <w:rFonts w:cs="Arial"/>
          <w:b/>
          <w:bCs/>
        </w:rPr>
        <w:t>TPM</w:t>
      </w:r>
      <w:proofErr w:type="spellEnd"/>
      <w:r>
        <w:rPr>
          <w:rFonts w:cs="Arial"/>
          <w:b/>
          <w:bCs/>
        </w:rPr>
        <w:t xml:space="preserve"> </w:t>
      </w:r>
      <w:r>
        <w:rPr>
          <w:rFonts w:cs="Arial"/>
        </w:rPr>
        <w:t>First engagement.</w:t>
      </w:r>
    </w:p>
    <w:p w14:paraId="756FE794" w14:textId="65EC7C2A" w:rsidR="000F525E" w:rsidRPr="00537F0D" w:rsidRDefault="008B1FB2" w:rsidP="008B1FB2">
      <w:pPr>
        <w:spacing w:after="0" w:line="360" w:lineRule="auto"/>
        <w:rPr>
          <w:rFonts w:cs="Arial"/>
        </w:rPr>
      </w:pPr>
      <w:r>
        <w:rPr>
          <w:rFonts w:cs="Arial"/>
          <w:b/>
          <w:bCs/>
        </w:rPr>
        <w:t xml:space="preserve">Other </w:t>
      </w:r>
      <w:r w:rsidRPr="00AC7738">
        <w:rPr>
          <w:rFonts w:cs="Arial"/>
          <w:b/>
          <w:bCs/>
        </w:rPr>
        <w:t>Theatre</w:t>
      </w:r>
      <w:r w:rsidRPr="00AC7738">
        <w:rPr>
          <w:rFonts w:cs="Arial"/>
        </w:rPr>
        <w:t> </w:t>
      </w:r>
      <w:r w:rsidR="00AC7738" w:rsidRPr="00537F0D">
        <w:rPr>
          <w:rFonts w:cs="Arial"/>
        </w:rPr>
        <w:t>Sound Designer:</w:t>
      </w:r>
      <w:r w:rsidR="00AC7738" w:rsidRPr="00AC7738">
        <w:rPr>
          <w:rFonts w:cs="Arial"/>
          <w:i/>
          <w:iCs/>
        </w:rPr>
        <w:t xml:space="preserve"> Théâtre sans </w:t>
      </w:r>
      <w:proofErr w:type="spellStart"/>
      <w:r w:rsidR="00AC7738" w:rsidRPr="00AC7738">
        <w:rPr>
          <w:rFonts w:cs="Arial"/>
          <w:i/>
          <w:iCs/>
        </w:rPr>
        <w:t>animaux</w:t>
      </w:r>
      <w:proofErr w:type="spellEnd"/>
      <w:r w:rsidR="00AC7738" w:rsidRPr="00AC7738">
        <w:rPr>
          <w:rFonts w:cs="Arial"/>
          <w:i/>
          <w:iCs/>
        </w:rPr>
        <w:t xml:space="preserve">, Le </w:t>
      </w:r>
      <w:proofErr w:type="spellStart"/>
      <w:r w:rsidR="00AC7738" w:rsidRPr="00AC7738">
        <w:rPr>
          <w:rFonts w:cs="Arial"/>
          <w:i/>
          <w:iCs/>
        </w:rPr>
        <w:t>boucher</w:t>
      </w:r>
      <w:proofErr w:type="spellEnd"/>
      <w:r w:rsidR="00AC7738" w:rsidRPr="00AC7738">
        <w:rPr>
          <w:rFonts w:cs="Arial"/>
          <w:i/>
          <w:iCs/>
        </w:rPr>
        <w:t xml:space="preserve">, </w:t>
      </w:r>
      <w:proofErr w:type="gramStart"/>
      <w:r w:rsidR="00AC7738" w:rsidRPr="00AC7738">
        <w:rPr>
          <w:rFonts w:cs="Arial"/>
          <w:i/>
          <w:iCs/>
        </w:rPr>
        <w:t>Plus</w:t>
      </w:r>
      <w:proofErr w:type="gramEnd"/>
      <w:r w:rsidR="00AC7738" w:rsidRPr="00AC7738">
        <w:rPr>
          <w:rFonts w:cs="Arial"/>
          <w:i/>
          <w:iCs/>
        </w:rPr>
        <w:t xml:space="preserve"> (+) </w:t>
      </w:r>
      <w:proofErr w:type="spellStart"/>
      <w:r w:rsidR="00AC7738" w:rsidRPr="00AC7738">
        <w:rPr>
          <w:rFonts w:cs="Arial"/>
          <w:i/>
          <w:iCs/>
        </w:rPr>
        <w:t>que</w:t>
      </w:r>
      <w:proofErr w:type="spellEnd"/>
      <w:r w:rsidR="00AC7738" w:rsidRPr="00AC7738">
        <w:rPr>
          <w:rFonts w:cs="Arial"/>
          <w:i/>
          <w:iCs/>
        </w:rPr>
        <w:t xml:space="preserve"> </w:t>
      </w:r>
      <w:proofErr w:type="spellStart"/>
      <w:r w:rsidR="00AC7738" w:rsidRPr="00AC7738">
        <w:rPr>
          <w:rFonts w:cs="Arial"/>
          <w:i/>
          <w:iCs/>
        </w:rPr>
        <w:t>toi</w:t>
      </w:r>
      <w:proofErr w:type="spellEnd"/>
      <w:r w:rsidR="00AC7738" w:rsidRPr="00AC7738">
        <w:rPr>
          <w:rFonts w:cs="Arial"/>
          <w:i/>
          <w:iCs/>
        </w:rPr>
        <w:t xml:space="preserve"> </w:t>
      </w:r>
      <w:r w:rsidR="00AC7738" w:rsidRPr="00537F0D">
        <w:rPr>
          <w:rFonts w:cs="Arial"/>
        </w:rPr>
        <w:t>(</w:t>
      </w:r>
      <w:proofErr w:type="spellStart"/>
      <w:r w:rsidR="00AC7738" w:rsidRPr="00537F0D">
        <w:rPr>
          <w:rFonts w:cs="Arial"/>
        </w:rPr>
        <w:t>TCM</w:t>
      </w:r>
      <w:proofErr w:type="spellEnd"/>
      <w:r w:rsidR="00AC7738" w:rsidRPr="00537F0D">
        <w:rPr>
          <w:rFonts w:cs="Arial"/>
        </w:rPr>
        <w:t>);</w:t>
      </w:r>
      <w:r w:rsidR="00AC7738" w:rsidRPr="00AC7738">
        <w:rPr>
          <w:rFonts w:cs="Arial"/>
          <w:i/>
          <w:iCs/>
        </w:rPr>
        <w:t xml:space="preserve"> The Flats, What </w:t>
      </w:r>
      <w:proofErr w:type="gramStart"/>
      <w:r w:rsidR="00AC7738" w:rsidRPr="00AC7738">
        <w:rPr>
          <w:rFonts w:cs="Arial"/>
          <w:i/>
          <w:iCs/>
        </w:rPr>
        <w:t>To</w:t>
      </w:r>
      <w:proofErr w:type="gramEnd"/>
      <w:r w:rsidR="00AC7738" w:rsidRPr="00AC7738">
        <w:rPr>
          <w:rFonts w:cs="Arial"/>
          <w:i/>
          <w:iCs/>
        </w:rPr>
        <w:t xml:space="preserve"> Do </w:t>
      </w:r>
      <w:proofErr w:type="gramStart"/>
      <w:r w:rsidR="00AC7738" w:rsidRPr="00AC7738">
        <w:rPr>
          <w:rFonts w:cs="Arial"/>
          <w:i/>
          <w:iCs/>
        </w:rPr>
        <w:t>With</w:t>
      </w:r>
      <w:proofErr w:type="gramEnd"/>
      <w:r w:rsidR="00AC7738" w:rsidRPr="00AC7738">
        <w:rPr>
          <w:rFonts w:cs="Arial"/>
          <w:i/>
          <w:iCs/>
        </w:rPr>
        <w:t xml:space="preserve"> Albert </w:t>
      </w:r>
      <w:r w:rsidR="00AC7738" w:rsidRPr="00537F0D">
        <w:rPr>
          <w:rFonts w:cs="Arial"/>
        </w:rPr>
        <w:t>(PTE/</w:t>
      </w:r>
      <w:proofErr w:type="spellStart"/>
      <w:r w:rsidR="00AC7738" w:rsidRPr="00537F0D">
        <w:rPr>
          <w:rFonts w:cs="Arial"/>
        </w:rPr>
        <w:t>TCM</w:t>
      </w:r>
      <w:proofErr w:type="spellEnd"/>
      <w:r w:rsidR="00AC7738" w:rsidRPr="00537F0D">
        <w:rPr>
          <w:rFonts w:cs="Arial"/>
        </w:rPr>
        <w:t>);</w:t>
      </w:r>
      <w:r w:rsidR="00AC7738" w:rsidRPr="00AC7738">
        <w:rPr>
          <w:rFonts w:cs="Arial"/>
          <w:i/>
          <w:iCs/>
        </w:rPr>
        <w:t xml:space="preserve"> Flesh + Machine </w:t>
      </w:r>
      <w:r w:rsidR="00AC7738" w:rsidRPr="00537F0D">
        <w:rPr>
          <w:rFonts w:cs="Arial"/>
        </w:rPr>
        <w:t>(Winnipeg’s Contemporary Dancers);</w:t>
      </w:r>
      <w:r w:rsidR="00AC7738" w:rsidRPr="00AC7738">
        <w:rPr>
          <w:rFonts w:cs="Arial"/>
          <w:i/>
          <w:iCs/>
        </w:rPr>
        <w:t xml:space="preserve"> </w:t>
      </w:r>
      <w:proofErr w:type="spellStart"/>
      <w:r w:rsidR="00AC7738" w:rsidRPr="00AC7738">
        <w:rPr>
          <w:rFonts w:cs="Arial"/>
          <w:i/>
          <w:iCs/>
        </w:rPr>
        <w:t>PLÉ</w:t>
      </w:r>
      <w:proofErr w:type="spellEnd"/>
      <w:r w:rsidR="00AC7738" w:rsidRPr="00AC7738">
        <w:rPr>
          <w:rFonts w:cs="Arial"/>
          <w:i/>
          <w:iCs/>
        </w:rPr>
        <w:t xml:space="preserve"> </w:t>
      </w:r>
      <w:r w:rsidR="00AC7738" w:rsidRPr="00537F0D">
        <w:rPr>
          <w:rFonts w:cs="Arial"/>
        </w:rPr>
        <w:t>(</w:t>
      </w:r>
      <w:proofErr w:type="spellStart"/>
      <w:r w:rsidR="00AC7738" w:rsidRPr="00537F0D">
        <w:rPr>
          <w:rFonts w:cs="Arial"/>
        </w:rPr>
        <w:t>MTYP</w:t>
      </w:r>
      <w:proofErr w:type="spellEnd"/>
      <w:r w:rsidR="00AC7738" w:rsidRPr="00537F0D">
        <w:rPr>
          <w:rFonts w:cs="Arial"/>
        </w:rPr>
        <w:t>);</w:t>
      </w:r>
      <w:r w:rsidR="00AC7738" w:rsidRPr="00AC7738">
        <w:rPr>
          <w:rFonts w:cs="Arial"/>
          <w:i/>
          <w:iCs/>
        </w:rPr>
        <w:t xml:space="preserve"> Le </w:t>
      </w:r>
      <w:proofErr w:type="spellStart"/>
      <w:r w:rsidR="00AC7738" w:rsidRPr="00AC7738">
        <w:rPr>
          <w:rFonts w:cs="Arial"/>
          <w:i/>
          <w:iCs/>
        </w:rPr>
        <w:t>ciel</w:t>
      </w:r>
      <w:proofErr w:type="spellEnd"/>
      <w:r w:rsidR="00AC7738" w:rsidRPr="00AC7738">
        <w:rPr>
          <w:rFonts w:cs="Arial"/>
          <w:i/>
          <w:iCs/>
        </w:rPr>
        <w:t xml:space="preserve"> est bleu </w:t>
      </w:r>
      <w:proofErr w:type="spellStart"/>
      <w:r w:rsidR="00AC7738" w:rsidRPr="00AC7738">
        <w:rPr>
          <w:rFonts w:cs="Arial"/>
          <w:i/>
          <w:iCs/>
        </w:rPr>
        <w:t>comme</w:t>
      </w:r>
      <w:proofErr w:type="spellEnd"/>
      <w:r w:rsidR="00AC7738" w:rsidRPr="00AC7738">
        <w:rPr>
          <w:rFonts w:cs="Arial"/>
          <w:i/>
          <w:iCs/>
        </w:rPr>
        <w:t xml:space="preserve"> </w:t>
      </w:r>
      <w:proofErr w:type="spellStart"/>
      <w:r w:rsidR="00AC7738" w:rsidRPr="00AC7738">
        <w:rPr>
          <w:rFonts w:cs="Arial"/>
          <w:i/>
          <w:iCs/>
        </w:rPr>
        <w:t>une</w:t>
      </w:r>
      <w:proofErr w:type="spellEnd"/>
      <w:r w:rsidR="00AC7738" w:rsidRPr="00AC7738">
        <w:rPr>
          <w:rFonts w:cs="Arial"/>
          <w:i/>
          <w:iCs/>
        </w:rPr>
        <w:t xml:space="preserve"> orange </w:t>
      </w:r>
      <w:r w:rsidR="00AC7738" w:rsidRPr="00537F0D">
        <w:rPr>
          <w:rFonts w:cs="Arial"/>
        </w:rPr>
        <w:t>(</w:t>
      </w:r>
      <w:proofErr w:type="spellStart"/>
      <w:r w:rsidR="00AC7738" w:rsidRPr="00537F0D">
        <w:rPr>
          <w:rFonts w:cs="Arial"/>
        </w:rPr>
        <w:t>TCM</w:t>
      </w:r>
      <w:proofErr w:type="spellEnd"/>
      <w:r w:rsidR="00AC7738" w:rsidRPr="00537F0D">
        <w:rPr>
          <w:rFonts w:cs="Arial"/>
        </w:rPr>
        <w:t xml:space="preserve">/ EMC </w:t>
      </w:r>
      <w:proofErr w:type="spellStart"/>
      <w:r w:rsidR="00AC7738" w:rsidRPr="00537F0D">
        <w:rPr>
          <w:rFonts w:cs="Arial"/>
        </w:rPr>
        <w:t>Shemsy</w:t>
      </w:r>
      <w:proofErr w:type="spellEnd"/>
      <w:r w:rsidR="00AC7738" w:rsidRPr="00537F0D">
        <w:rPr>
          <w:rFonts w:cs="Arial"/>
        </w:rPr>
        <w:t>, Morocco).</w:t>
      </w:r>
    </w:p>
    <w:p w14:paraId="1D9C6366" w14:textId="77777777" w:rsidR="00AC7738" w:rsidRPr="00537F0D" w:rsidRDefault="000F525E" w:rsidP="008B1FB2">
      <w:pPr>
        <w:spacing w:after="0" w:line="360" w:lineRule="auto"/>
        <w:rPr>
          <w:rFonts w:cs="Arial"/>
          <w:i/>
          <w:iCs/>
        </w:rPr>
      </w:pPr>
      <w:r>
        <w:rPr>
          <w:rFonts w:cs="Arial"/>
          <w:b/>
          <w:bCs/>
        </w:rPr>
        <w:lastRenderedPageBreak/>
        <w:t>Film/TV</w:t>
      </w:r>
      <w:r w:rsidR="008B1FB2" w:rsidRPr="00524996">
        <w:rPr>
          <w:rFonts w:cs="Arial"/>
          <w:b/>
          <w:bCs/>
        </w:rPr>
        <w:t> </w:t>
      </w:r>
      <w:r w:rsidR="00AC7738" w:rsidRPr="00AC7738">
        <w:rPr>
          <w:rFonts w:cs="Arial"/>
        </w:rPr>
        <w:t xml:space="preserve">Voice Actor: </w:t>
      </w:r>
      <w:r w:rsidR="00AC7738" w:rsidRPr="00537F0D">
        <w:rPr>
          <w:rFonts w:cs="Arial"/>
          <w:i/>
          <w:iCs/>
        </w:rPr>
        <w:t xml:space="preserve">Supa </w:t>
      </w:r>
      <w:proofErr w:type="spellStart"/>
      <w:r w:rsidR="00AC7738" w:rsidRPr="00537F0D">
        <w:rPr>
          <w:rFonts w:cs="Arial"/>
          <w:i/>
          <w:iCs/>
        </w:rPr>
        <w:t>Strikas</w:t>
      </w:r>
      <w:proofErr w:type="spellEnd"/>
      <w:r w:rsidR="00AC7738" w:rsidRPr="00537F0D">
        <w:rPr>
          <w:rFonts w:cs="Arial"/>
          <w:i/>
          <w:iCs/>
        </w:rPr>
        <w:t xml:space="preserve">, </w:t>
      </w:r>
      <w:proofErr w:type="spellStart"/>
      <w:r w:rsidR="00AC7738" w:rsidRPr="00537F0D">
        <w:rPr>
          <w:rFonts w:cs="Arial"/>
          <w:i/>
          <w:iCs/>
        </w:rPr>
        <w:t>Canot</w:t>
      </w:r>
      <w:proofErr w:type="spellEnd"/>
      <w:r w:rsidR="00AC7738" w:rsidRPr="00537F0D">
        <w:rPr>
          <w:rFonts w:cs="Arial"/>
          <w:i/>
          <w:iCs/>
        </w:rPr>
        <w:t xml:space="preserve"> </w:t>
      </w:r>
      <w:proofErr w:type="spellStart"/>
      <w:r w:rsidR="00AC7738" w:rsidRPr="00537F0D">
        <w:rPr>
          <w:rFonts w:cs="Arial"/>
          <w:i/>
          <w:iCs/>
        </w:rPr>
        <w:t>Cocasse</w:t>
      </w:r>
      <w:proofErr w:type="spellEnd"/>
      <w:r w:rsidR="00AC7738" w:rsidRPr="00537F0D">
        <w:rPr>
          <w:rFonts w:cs="Arial"/>
          <w:i/>
          <w:iCs/>
        </w:rPr>
        <w:t xml:space="preserve">, Wolf Joe, La Brigade, Chums </w:t>
      </w:r>
    </w:p>
    <w:p w14:paraId="31B36A9E" w14:textId="61F34657" w:rsidR="00AC7738" w:rsidRPr="00AC7738" w:rsidRDefault="00AC7738" w:rsidP="008B1FB2">
      <w:pPr>
        <w:spacing w:after="0" w:line="360" w:lineRule="auto"/>
        <w:rPr>
          <w:rFonts w:cs="Arial"/>
        </w:rPr>
      </w:pPr>
      <w:r>
        <w:rPr>
          <w:rFonts w:cs="Arial"/>
          <w:b/>
          <w:bCs/>
        </w:rPr>
        <w:t>Training</w:t>
      </w:r>
      <w:r>
        <w:rPr>
          <w:rFonts w:cs="Arial"/>
        </w:rPr>
        <w:t xml:space="preserve"> </w:t>
      </w:r>
      <w:r w:rsidRPr="00AC7738">
        <w:rPr>
          <w:rFonts w:cs="Arial"/>
        </w:rPr>
        <w:t>Beauty school dropout; as a musician, mostly a mix of self-taught and private lessons.</w:t>
      </w:r>
    </w:p>
    <w:p w14:paraId="6B25AF2B" w14:textId="69E0CF69" w:rsidR="008B1FB2" w:rsidRDefault="008B1FB2" w:rsidP="008B1FB2">
      <w:pPr>
        <w:spacing w:after="0" w:line="360" w:lineRule="auto"/>
        <w:rPr>
          <w:rFonts w:cs="Arial"/>
        </w:rPr>
      </w:pPr>
      <w:r>
        <w:rPr>
          <w:rFonts w:cs="Arial"/>
          <w:b/>
          <w:bCs/>
        </w:rPr>
        <w:t>Et Cetera</w:t>
      </w:r>
      <w:r w:rsidRPr="00524996">
        <w:rPr>
          <w:rFonts w:cs="Arial"/>
        </w:rPr>
        <w:t> </w:t>
      </w:r>
      <w:proofErr w:type="gramStart"/>
      <w:r w:rsidR="00537F0D">
        <w:rPr>
          <w:rFonts w:cs="Arial"/>
        </w:rPr>
        <w:t>M</w:t>
      </w:r>
      <w:r w:rsidR="00AC7738" w:rsidRPr="00AC7738">
        <w:rPr>
          <w:rFonts w:cs="Arial"/>
        </w:rPr>
        <w:t>ulti-instrumentalist</w:t>
      </w:r>
      <w:proofErr w:type="gramEnd"/>
      <w:r w:rsidR="00AC7738" w:rsidRPr="00AC7738">
        <w:rPr>
          <w:rFonts w:cs="Arial"/>
        </w:rPr>
        <w:t>, composer and award-winning singer-songwriter, Daniel Roy has been contributing to Manitoba’s artistic community for three decades. His skill and versatility allow him to work across all genres of music. He divides his time between performing and recording with different artists, album production, artistic direction, and sound design for theatre and television</w:t>
      </w:r>
      <w:r w:rsidR="000F525E" w:rsidRPr="000F525E">
        <w:rPr>
          <w:rFonts w:cs="Arial"/>
        </w:rPr>
        <w:t>.</w:t>
      </w:r>
    </w:p>
    <w:p w14:paraId="2AD45CB8" w14:textId="77777777" w:rsidR="008B1FB2" w:rsidRPr="0007096C" w:rsidRDefault="008B1FB2" w:rsidP="008B1FB2">
      <w:pPr>
        <w:spacing w:after="0" w:line="360" w:lineRule="auto"/>
        <w:rPr>
          <w:rFonts w:cs="Arial"/>
        </w:rPr>
      </w:pPr>
    </w:p>
    <w:p w14:paraId="0B8A01E8" w14:textId="6292B3FF" w:rsidR="008B1FB2" w:rsidRPr="0007096C" w:rsidRDefault="000F525E" w:rsidP="008B1FB2">
      <w:pPr>
        <w:pStyle w:val="Heading4"/>
        <w:spacing w:before="0" w:after="0" w:line="360" w:lineRule="auto"/>
        <w:rPr>
          <w:rFonts w:cs="Arial"/>
          <w:color w:val="auto"/>
        </w:rPr>
      </w:pPr>
      <w:r>
        <w:rPr>
          <w:rFonts w:cs="Arial"/>
          <w:color w:val="auto"/>
        </w:rPr>
        <w:t>Jacquie Loewen</w:t>
      </w:r>
    </w:p>
    <w:p w14:paraId="48890FB8" w14:textId="77777777" w:rsidR="000F525E" w:rsidRPr="00AA7C3F" w:rsidRDefault="008B1FB2" w:rsidP="008B1FB2">
      <w:pPr>
        <w:spacing w:after="0" w:line="360" w:lineRule="auto"/>
        <w:rPr>
          <w:rFonts w:cs="Arial"/>
          <w:i/>
          <w:iCs/>
        </w:rPr>
      </w:pPr>
      <w:r>
        <w:rPr>
          <w:rFonts w:cs="Arial"/>
          <w:b/>
          <w:bCs/>
        </w:rPr>
        <w:t>Royal MTC</w:t>
      </w:r>
      <w:r w:rsidRPr="00524996">
        <w:rPr>
          <w:rFonts w:cs="Arial"/>
          <w:i/>
          <w:iCs/>
        </w:rPr>
        <w:t> </w:t>
      </w:r>
      <w:r w:rsidR="000F525E" w:rsidRPr="000F525E">
        <w:rPr>
          <w:rFonts w:cs="Arial"/>
        </w:rPr>
        <w:t xml:space="preserve">Fight Director (selected): </w:t>
      </w:r>
      <w:r w:rsidR="000F525E" w:rsidRPr="00AA7C3F">
        <w:rPr>
          <w:rFonts w:cs="Arial"/>
          <w:i/>
          <w:iCs/>
        </w:rPr>
        <w:t xml:space="preserve">Indecent, Waitress, The Recipe </w:t>
      </w:r>
      <w:r w:rsidR="000F525E" w:rsidRPr="000F525E">
        <w:rPr>
          <w:rFonts w:cs="Arial"/>
        </w:rPr>
        <w:t xml:space="preserve">(with </w:t>
      </w:r>
      <w:proofErr w:type="spellStart"/>
      <w:r w:rsidR="000F525E" w:rsidRPr="000F525E">
        <w:rPr>
          <w:rFonts w:cs="Arial"/>
        </w:rPr>
        <w:t>TPM</w:t>
      </w:r>
      <w:proofErr w:type="spellEnd"/>
      <w:r w:rsidR="000F525E" w:rsidRPr="000F525E">
        <w:rPr>
          <w:rFonts w:cs="Arial"/>
        </w:rPr>
        <w:t xml:space="preserve">), </w:t>
      </w:r>
      <w:r w:rsidR="000F525E" w:rsidRPr="00AA7C3F">
        <w:rPr>
          <w:rFonts w:cs="Arial"/>
          <w:i/>
          <w:iCs/>
        </w:rPr>
        <w:t xml:space="preserve">The </w:t>
      </w:r>
      <w:r w:rsidR="000F525E" w:rsidRPr="00AA7C3F">
        <w:rPr>
          <w:rFonts w:cs="Arial"/>
          <w:i/>
          <w:iCs/>
        </w:rPr>
        <w:t xml:space="preserve">Mountaintop, Clue </w:t>
      </w:r>
      <w:r w:rsidR="000F525E" w:rsidRPr="000F525E">
        <w:rPr>
          <w:rFonts w:cs="Arial"/>
        </w:rPr>
        <w:t xml:space="preserve">(with Grand), </w:t>
      </w:r>
      <w:r w:rsidR="000F525E" w:rsidRPr="00AA7C3F">
        <w:rPr>
          <w:rFonts w:cs="Arial"/>
          <w:i/>
          <w:iCs/>
        </w:rPr>
        <w:t>Yaga, Into the Woods, The Rez Sisters, Roald Dahl’s Matilda the Musical</w:t>
      </w:r>
      <w:r w:rsidR="000F525E" w:rsidRPr="000F525E">
        <w:rPr>
          <w:rFonts w:cs="Arial"/>
        </w:rPr>
        <w:t xml:space="preserve"> (with Arts Club/Citadel), </w:t>
      </w:r>
      <w:proofErr w:type="spellStart"/>
      <w:r w:rsidR="000F525E" w:rsidRPr="00AA7C3F">
        <w:rPr>
          <w:rFonts w:cs="Arial"/>
          <w:i/>
          <w:iCs/>
        </w:rPr>
        <w:t>Vietgone</w:t>
      </w:r>
      <w:proofErr w:type="spellEnd"/>
      <w:r w:rsidR="000F525E" w:rsidRPr="000F525E">
        <w:rPr>
          <w:rFonts w:cs="Arial"/>
        </w:rPr>
        <w:t xml:space="preserve"> (with fu-GEN/ Hope and Hell</w:t>
      </w:r>
      <w:r w:rsidR="000F525E" w:rsidRPr="00AA7C3F">
        <w:rPr>
          <w:rFonts w:cs="Arial"/>
          <w:i/>
          <w:iCs/>
        </w:rPr>
        <w:t>), Hand to God, Private Lives, Gone With the Wind, August: Osage County, Romeo and Juliet, The Seafarer. Actor: The Three Musketeers, Alice Through the Looking-Glass, Top Girls.</w:t>
      </w:r>
    </w:p>
    <w:p w14:paraId="3691BA83" w14:textId="006E7FB0" w:rsidR="008B1FB2" w:rsidRDefault="008B1FB2" w:rsidP="008B1FB2">
      <w:pPr>
        <w:spacing w:after="0" w:line="360" w:lineRule="auto"/>
        <w:rPr>
          <w:rFonts w:cs="Arial"/>
          <w:i/>
          <w:iCs/>
        </w:rPr>
      </w:pPr>
      <w:r>
        <w:rPr>
          <w:rFonts w:cs="Arial"/>
          <w:b/>
          <w:bCs/>
        </w:rPr>
        <w:t>Other Theatre</w:t>
      </w:r>
      <w:r w:rsidRPr="00524996">
        <w:rPr>
          <w:rFonts w:cs="Arial"/>
          <w:i/>
          <w:iCs/>
        </w:rPr>
        <w:t> </w:t>
      </w:r>
      <w:r w:rsidR="000F525E" w:rsidRPr="000F525E">
        <w:rPr>
          <w:rFonts w:cs="Arial"/>
        </w:rPr>
        <w:t xml:space="preserve">Fight Director (selected): </w:t>
      </w:r>
      <w:r w:rsidR="000F525E" w:rsidRPr="00AA7C3F">
        <w:rPr>
          <w:rFonts w:cs="Arial"/>
          <w:i/>
          <w:iCs/>
        </w:rPr>
        <w:t>Macbeth</w:t>
      </w:r>
      <w:r w:rsidR="000F525E" w:rsidRPr="000F525E">
        <w:rPr>
          <w:rFonts w:cs="Arial"/>
        </w:rPr>
        <w:t xml:space="preserve"> (Bard on the Beach); Indigenous Playwrights New Works Workshop (PTC – Vancouver); </w:t>
      </w:r>
      <w:r w:rsidR="000F525E" w:rsidRPr="00AA7C3F">
        <w:rPr>
          <w:rFonts w:cs="Arial"/>
          <w:i/>
          <w:iCs/>
        </w:rPr>
        <w:t>Beauty and the Beast</w:t>
      </w:r>
      <w:r w:rsidR="000F525E" w:rsidRPr="000F525E">
        <w:rPr>
          <w:rFonts w:cs="Arial"/>
        </w:rPr>
        <w:t xml:space="preserve"> (Rainbow); </w:t>
      </w:r>
      <w:r w:rsidR="000F525E" w:rsidRPr="00AA7C3F">
        <w:rPr>
          <w:rFonts w:cs="Arial"/>
          <w:i/>
          <w:iCs/>
        </w:rPr>
        <w:t>The Flood Thereafter</w:t>
      </w:r>
      <w:r w:rsidR="000F525E" w:rsidRPr="000F525E">
        <w:rPr>
          <w:rFonts w:cs="Arial"/>
        </w:rPr>
        <w:t xml:space="preserve"> (CS); </w:t>
      </w:r>
      <w:r w:rsidR="000F525E" w:rsidRPr="00AA7C3F">
        <w:rPr>
          <w:rFonts w:cs="Arial"/>
          <w:i/>
          <w:iCs/>
        </w:rPr>
        <w:t>Don Giovanni</w:t>
      </w:r>
      <w:r w:rsidR="000F525E" w:rsidRPr="000F525E">
        <w:rPr>
          <w:rFonts w:cs="Arial"/>
        </w:rPr>
        <w:t xml:space="preserve"> (Manitoba Opera); </w:t>
      </w:r>
      <w:r w:rsidR="000F525E" w:rsidRPr="00AA7C3F">
        <w:rPr>
          <w:rFonts w:cs="Arial"/>
          <w:i/>
          <w:iCs/>
        </w:rPr>
        <w:t>Macbeth, The Merry Wives of Windsor, The Taming of the Shrew</w:t>
      </w:r>
      <w:r w:rsidR="000F525E" w:rsidRPr="000F525E">
        <w:rPr>
          <w:rFonts w:cs="Arial"/>
        </w:rPr>
        <w:t xml:space="preserve"> (SIR); </w:t>
      </w:r>
      <w:r w:rsidR="000F525E" w:rsidRPr="00AA7C3F">
        <w:rPr>
          <w:rFonts w:cs="Arial"/>
          <w:i/>
          <w:iCs/>
        </w:rPr>
        <w:t xml:space="preserve">Prairie Nurse </w:t>
      </w:r>
      <w:r w:rsidR="000F525E" w:rsidRPr="000F525E">
        <w:rPr>
          <w:rFonts w:cs="Arial"/>
        </w:rPr>
        <w:t>(PTE).</w:t>
      </w:r>
    </w:p>
    <w:p w14:paraId="0FAD16B9" w14:textId="27E315A2" w:rsidR="008B1FB2" w:rsidRPr="00524996" w:rsidRDefault="008B1FB2" w:rsidP="008B1FB2">
      <w:pPr>
        <w:spacing w:after="0" w:line="360" w:lineRule="auto"/>
        <w:rPr>
          <w:rFonts w:cs="Arial"/>
        </w:rPr>
      </w:pPr>
      <w:r w:rsidRPr="00524996">
        <w:rPr>
          <w:rFonts w:cs="Arial"/>
          <w:b/>
          <w:bCs/>
        </w:rPr>
        <w:t>T</w:t>
      </w:r>
      <w:r w:rsidR="000F525E">
        <w:rPr>
          <w:rFonts w:cs="Arial"/>
          <w:b/>
          <w:bCs/>
        </w:rPr>
        <w:t>eaching</w:t>
      </w:r>
      <w:r w:rsidRPr="00524996">
        <w:rPr>
          <w:rFonts w:cs="Arial"/>
          <w:b/>
          <w:bCs/>
        </w:rPr>
        <w:t> </w:t>
      </w:r>
      <w:r w:rsidR="000F525E" w:rsidRPr="000F525E">
        <w:rPr>
          <w:rFonts w:cs="Arial"/>
        </w:rPr>
        <w:t xml:space="preserve">U of Winnipeg, U of Manitoba, Trinity Western, </w:t>
      </w:r>
      <w:r w:rsidR="000F525E" w:rsidRPr="000F525E">
        <w:rPr>
          <w:rFonts w:cs="Arial"/>
        </w:rPr>
        <w:lastRenderedPageBreak/>
        <w:t>Simon Fraser University, Kansas State University.</w:t>
      </w:r>
    </w:p>
    <w:p w14:paraId="4CA23186" w14:textId="77777777" w:rsidR="000F525E" w:rsidRDefault="008B1FB2" w:rsidP="00D322F2">
      <w:pPr>
        <w:spacing w:after="0" w:line="360" w:lineRule="auto"/>
        <w:rPr>
          <w:rFonts w:cs="Arial"/>
        </w:rPr>
      </w:pPr>
      <w:r>
        <w:rPr>
          <w:rFonts w:cs="Arial"/>
          <w:b/>
          <w:bCs/>
        </w:rPr>
        <w:t>Et Cetera</w:t>
      </w:r>
      <w:r w:rsidRPr="00524996">
        <w:rPr>
          <w:rFonts w:cs="Arial"/>
        </w:rPr>
        <w:t> </w:t>
      </w:r>
      <w:r w:rsidR="000F525E" w:rsidRPr="000F525E">
        <w:rPr>
          <w:rFonts w:cs="Arial"/>
        </w:rPr>
        <w:t>Jacqueline was a founding member of the Canadian Comedy Award- nominated sketch group Hot Thespian Action.</w:t>
      </w:r>
    </w:p>
    <w:p w14:paraId="261C967A" w14:textId="77777777" w:rsidR="00556B18" w:rsidRDefault="00556B18" w:rsidP="00D322F2">
      <w:pPr>
        <w:spacing w:after="0" w:line="360" w:lineRule="auto"/>
        <w:rPr>
          <w:rFonts w:cs="Arial"/>
        </w:rPr>
      </w:pPr>
    </w:p>
    <w:p w14:paraId="66796FCF" w14:textId="3C7B96DD" w:rsidR="008B1FB2" w:rsidRPr="00D322F2" w:rsidRDefault="00556B18" w:rsidP="00D322F2">
      <w:pPr>
        <w:spacing w:after="0" w:line="360" w:lineRule="auto"/>
        <w:rPr>
          <w:rFonts w:cs="Arial"/>
          <w:b/>
          <w:bCs/>
        </w:rPr>
      </w:pPr>
      <w:r>
        <w:rPr>
          <w:rFonts w:cs="Arial"/>
          <w:b/>
          <w:bCs/>
        </w:rPr>
        <w:t>Joyce Licup</w:t>
      </w:r>
    </w:p>
    <w:p w14:paraId="3ED45409" w14:textId="77777777" w:rsidR="00537F0D" w:rsidRDefault="008B1FB2" w:rsidP="008B1FB2">
      <w:pPr>
        <w:spacing w:after="0" w:line="360" w:lineRule="auto"/>
        <w:rPr>
          <w:rFonts w:cs="Arial"/>
          <w:b/>
          <w:bCs/>
        </w:rPr>
      </w:pPr>
      <w:r>
        <w:rPr>
          <w:rFonts w:cs="Arial"/>
          <w:b/>
          <w:bCs/>
        </w:rPr>
        <w:t>Royal MTC</w:t>
      </w:r>
      <w:r w:rsidRPr="00524996">
        <w:rPr>
          <w:rFonts w:cs="Arial"/>
          <w:i/>
          <w:iCs/>
        </w:rPr>
        <w:t> </w:t>
      </w:r>
      <w:r w:rsidR="00556B18" w:rsidRPr="00556B18">
        <w:rPr>
          <w:rFonts w:cs="Arial"/>
        </w:rPr>
        <w:t xml:space="preserve">Assistant Set Designer: </w:t>
      </w:r>
      <w:r w:rsidR="00556B18" w:rsidRPr="00537F0D">
        <w:rPr>
          <w:rFonts w:cs="Arial"/>
          <w:i/>
          <w:iCs/>
        </w:rPr>
        <w:t>among men</w:t>
      </w:r>
      <w:r w:rsidR="00556B18" w:rsidRPr="00556B18">
        <w:rPr>
          <w:rFonts w:cs="Arial"/>
        </w:rPr>
        <w:t xml:space="preserve"> (with </w:t>
      </w:r>
      <w:proofErr w:type="spellStart"/>
      <w:r w:rsidR="00556B18" w:rsidRPr="00556B18">
        <w:rPr>
          <w:rFonts w:cs="Arial"/>
        </w:rPr>
        <w:t>TPM</w:t>
      </w:r>
      <w:proofErr w:type="spellEnd"/>
      <w:r w:rsidR="00556B18" w:rsidRPr="00556B18">
        <w:rPr>
          <w:rFonts w:cs="Arial"/>
        </w:rPr>
        <w:t xml:space="preserve">), </w:t>
      </w:r>
      <w:r w:rsidR="00556B18" w:rsidRPr="00537F0D">
        <w:rPr>
          <w:rFonts w:cs="Arial"/>
          <w:i/>
          <w:iCs/>
        </w:rPr>
        <w:t>Burning Mom.</w:t>
      </w:r>
      <w:r w:rsidR="00556B18" w:rsidRPr="00556B18">
        <w:rPr>
          <w:rFonts w:cs="Arial"/>
        </w:rPr>
        <w:t xml:space="preserve"> Apprentice Set Designer: </w:t>
      </w:r>
      <w:r w:rsidR="00556B18" w:rsidRPr="00537F0D">
        <w:rPr>
          <w:rFonts w:cs="Arial"/>
          <w:i/>
          <w:iCs/>
        </w:rPr>
        <w:t>Tiny Plays, Big Ideas.</w:t>
      </w:r>
    </w:p>
    <w:p w14:paraId="54F90AE9" w14:textId="7081CE4D" w:rsidR="000F525E" w:rsidRDefault="008B1FB2" w:rsidP="008B1FB2">
      <w:pPr>
        <w:spacing w:after="0" w:line="360" w:lineRule="auto"/>
        <w:rPr>
          <w:rFonts w:cs="Arial"/>
        </w:rPr>
      </w:pPr>
      <w:r>
        <w:rPr>
          <w:rFonts w:cs="Arial"/>
          <w:b/>
          <w:bCs/>
        </w:rPr>
        <w:t>Other Theatre</w:t>
      </w:r>
      <w:r w:rsidRPr="00524996">
        <w:rPr>
          <w:rFonts w:cs="Arial"/>
          <w:i/>
          <w:iCs/>
        </w:rPr>
        <w:t> </w:t>
      </w:r>
      <w:r w:rsidR="000F525E" w:rsidRPr="00AA7C3F">
        <w:rPr>
          <w:rFonts w:cs="Arial"/>
        </w:rPr>
        <w:t>Afterlight (The Keep/ Rainbow);</w:t>
      </w:r>
      <w:r w:rsidR="000F525E" w:rsidRPr="000F525E">
        <w:rPr>
          <w:rFonts w:cs="Arial"/>
          <w:i/>
          <w:iCs/>
        </w:rPr>
        <w:t xml:space="preserve"> The Outside Inn </w:t>
      </w:r>
      <w:r w:rsidR="000F525E" w:rsidRPr="00AA7C3F">
        <w:rPr>
          <w:rFonts w:cs="Arial"/>
        </w:rPr>
        <w:t>(PTE);</w:t>
      </w:r>
      <w:r w:rsidR="000F525E" w:rsidRPr="000F525E">
        <w:rPr>
          <w:rFonts w:cs="Arial"/>
          <w:i/>
          <w:iCs/>
        </w:rPr>
        <w:t xml:space="preserve"> The Wizard of Oz </w:t>
      </w:r>
      <w:r w:rsidR="000F525E" w:rsidRPr="00AA7C3F">
        <w:rPr>
          <w:rFonts w:cs="Arial"/>
        </w:rPr>
        <w:t>(Rainbow).</w:t>
      </w:r>
    </w:p>
    <w:p w14:paraId="20F23DE3" w14:textId="2F1EAB52" w:rsidR="00556B18" w:rsidRPr="00537F0D" w:rsidRDefault="00556B18" w:rsidP="008B1FB2">
      <w:pPr>
        <w:spacing w:after="0" w:line="360" w:lineRule="auto"/>
        <w:rPr>
          <w:rFonts w:cs="Arial"/>
          <w:i/>
          <w:iCs/>
        </w:rPr>
      </w:pPr>
      <w:proofErr w:type="spellStart"/>
      <w:r>
        <w:rPr>
          <w:rFonts w:cs="Arial"/>
          <w:b/>
          <w:bCs/>
        </w:rPr>
        <w:t>TPM</w:t>
      </w:r>
      <w:proofErr w:type="spellEnd"/>
      <w:r>
        <w:rPr>
          <w:rFonts w:cs="Arial"/>
          <w:b/>
          <w:bCs/>
        </w:rPr>
        <w:t xml:space="preserve"> </w:t>
      </w:r>
      <w:r w:rsidRPr="00556B18">
        <w:rPr>
          <w:rFonts w:cs="Arial"/>
        </w:rPr>
        <w:t xml:space="preserve">Set Designer: </w:t>
      </w:r>
      <w:r w:rsidRPr="00537F0D">
        <w:rPr>
          <w:rFonts w:cs="Arial"/>
          <w:i/>
          <w:iCs/>
        </w:rPr>
        <w:t>None of This is Happening.</w:t>
      </w:r>
    </w:p>
    <w:p w14:paraId="6453889C" w14:textId="64786B7E" w:rsidR="00556B18" w:rsidRPr="00556B18" w:rsidRDefault="00556B18" w:rsidP="008B1FB2">
      <w:pPr>
        <w:spacing w:after="0" w:line="360" w:lineRule="auto"/>
        <w:rPr>
          <w:rFonts w:cs="Arial"/>
          <w:i/>
          <w:iCs/>
        </w:rPr>
      </w:pPr>
      <w:r>
        <w:rPr>
          <w:rFonts w:cs="Arial"/>
          <w:b/>
          <w:bCs/>
        </w:rPr>
        <w:t xml:space="preserve">Other Theatre </w:t>
      </w:r>
      <w:r w:rsidRPr="00556B18">
        <w:rPr>
          <w:rFonts w:cs="Arial"/>
        </w:rPr>
        <w:t xml:space="preserve">Set &amp; Props Designer: </w:t>
      </w:r>
      <w:r w:rsidRPr="00537F0D">
        <w:rPr>
          <w:rFonts w:cs="Arial"/>
          <w:i/>
          <w:iCs/>
        </w:rPr>
        <w:t xml:space="preserve">Munsch Upon </w:t>
      </w:r>
      <w:proofErr w:type="gramStart"/>
      <w:r w:rsidRPr="00537F0D">
        <w:rPr>
          <w:rFonts w:cs="Arial"/>
          <w:i/>
          <w:iCs/>
        </w:rPr>
        <w:t>A</w:t>
      </w:r>
      <w:proofErr w:type="gramEnd"/>
      <w:r w:rsidRPr="00537F0D">
        <w:rPr>
          <w:rFonts w:cs="Arial"/>
          <w:i/>
          <w:iCs/>
        </w:rPr>
        <w:t xml:space="preserve"> Time</w:t>
      </w:r>
      <w:r w:rsidRPr="00556B18">
        <w:rPr>
          <w:rFonts w:cs="Arial"/>
        </w:rPr>
        <w:t xml:space="preserve"> (PTE); </w:t>
      </w:r>
      <w:r w:rsidRPr="00537F0D">
        <w:rPr>
          <w:rFonts w:cs="Arial"/>
          <w:i/>
          <w:iCs/>
        </w:rPr>
        <w:t>Blue Beads and Blueberries</w:t>
      </w:r>
      <w:r w:rsidRPr="00556B18">
        <w:rPr>
          <w:rFonts w:cs="Arial"/>
        </w:rPr>
        <w:t xml:space="preserve"> (</w:t>
      </w:r>
      <w:proofErr w:type="spellStart"/>
      <w:r w:rsidRPr="00556B18">
        <w:rPr>
          <w:rFonts w:cs="Arial"/>
        </w:rPr>
        <w:t>MTYP</w:t>
      </w:r>
      <w:proofErr w:type="spellEnd"/>
      <w:r w:rsidRPr="00556B18">
        <w:rPr>
          <w:rFonts w:cs="Arial"/>
        </w:rPr>
        <w:t xml:space="preserve">). Apprentice Set Designer: </w:t>
      </w:r>
      <w:r w:rsidRPr="00537F0D">
        <w:rPr>
          <w:rFonts w:cs="Arial"/>
          <w:i/>
          <w:iCs/>
        </w:rPr>
        <w:t xml:space="preserve">Ma-Buhay! A New </w:t>
      </w:r>
      <w:r w:rsidRPr="00537F0D">
        <w:rPr>
          <w:rFonts w:cs="Arial"/>
          <w:i/>
          <w:iCs/>
        </w:rPr>
        <w:t>Musical</w:t>
      </w:r>
      <w:r w:rsidRPr="00556B18">
        <w:rPr>
          <w:rFonts w:cs="Arial"/>
        </w:rPr>
        <w:t xml:space="preserve"> (Rainbow). Set Designer: </w:t>
      </w:r>
      <w:r w:rsidRPr="00537F0D">
        <w:rPr>
          <w:rFonts w:cs="Arial"/>
          <w:i/>
          <w:iCs/>
        </w:rPr>
        <w:t xml:space="preserve">Bastard </w:t>
      </w:r>
      <w:r w:rsidRPr="00556B18">
        <w:rPr>
          <w:rFonts w:cs="Arial"/>
        </w:rPr>
        <w:t xml:space="preserve">(Out </w:t>
      </w:r>
      <w:proofErr w:type="gramStart"/>
      <w:r w:rsidRPr="00556B18">
        <w:rPr>
          <w:rFonts w:cs="Arial"/>
        </w:rPr>
        <w:t>From</w:t>
      </w:r>
      <w:proofErr w:type="gramEnd"/>
      <w:r w:rsidRPr="00556B18">
        <w:rPr>
          <w:rFonts w:cs="Arial"/>
        </w:rPr>
        <w:t xml:space="preserve"> Under the Rug).</w:t>
      </w:r>
    </w:p>
    <w:p w14:paraId="032C8EB0" w14:textId="111D8687" w:rsidR="00D322F2" w:rsidRDefault="008B1FB2" w:rsidP="00556B18">
      <w:pPr>
        <w:spacing w:after="0" w:line="360" w:lineRule="auto"/>
        <w:rPr>
          <w:rFonts w:cs="Arial"/>
        </w:rPr>
      </w:pPr>
      <w:r w:rsidRPr="00524996">
        <w:rPr>
          <w:rFonts w:cs="Arial"/>
          <w:b/>
          <w:bCs/>
        </w:rPr>
        <w:t>T</w:t>
      </w:r>
      <w:r w:rsidR="000F525E">
        <w:rPr>
          <w:rFonts w:cs="Arial"/>
          <w:b/>
          <w:bCs/>
        </w:rPr>
        <w:t>rain</w:t>
      </w:r>
      <w:r w:rsidR="00D322F2">
        <w:rPr>
          <w:rFonts w:cs="Arial"/>
          <w:b/>
          <w:bCs/>
        </w:rPr>
        <w:t>i</w:t>
      </w:r>
      <w:r>
        <w:rPr>
          <w:rFonts w:cs="Arial"/>
          <w:b/>
          <w:bCs/>
        </w:rPr>
        <w:t>ng</w:t>
      </w:r>
      <w:r w:rsidRPr="00524996">
        <w:rPr>
          <w:rFonts w:cs="Arial"/>
          <w:b/>
          <w:bCs/>
        </w:rPr>
        <w:t> </w:t>
      </w:r>
      <w:r w:rsidR="00556B18" w:rsidRPr="00556B18">
        <w:rPr>
          <w:rFonts w:cs="Arial"/>
        </w:rPr>
        <w:t>Graduate of The University of Winnipeg with a BA in Theatre: Design.</w:t>
      </w:r>
    </w:p>
    <w:p w14:paraId="57E4052F" w14:textId="77777777" w:rsidR="00954D11" w:rsidRPr="0007096C" w:rsidRDefault="00954D11" w:rsidP="008B1FB2">
      <w:pPr>
        <w:spacing w:after="0" w:line="360" w:lineRule="auto"/>
        <w:rPr>
          <w:rFonts w:cs="Arial"/>
        </w:rPr>
      </w:pPr>
    </w:p>
    <w:p w14:paraId="15AF360A" w14:textId="75793C69" w:rsidR="008B1FB2" w:rsidRPr="0007096C" w:rsidRDefault="00556B18" w:rsidP="008B1FB2">
      <w:pPr>
        <w:pStyle w:val="Heading4"/>
        <w:spacing w:before="0" w:after="0" w:line="360" w:lineRule="auto"/>
        <w:rPr>
          <w:rFonts w:cs="Arial"/>
          <w:color w:val="auto"/>
        </w:rPr>
      </w:pPr>
      <w:r>
        <w:rPr>
          <w:rFonts w:cs="Arial"/>
          <w:color w:val="auto"/>
        </w:rPr>
        <w:t>Samantha Machado</w:t>
      </w:r>
    </w:p>
    <w:p w14:paraId="0301FC21" w14:textId="06C3054B" w:rsidR="00D322F2" w:rsidRPr="00AA7C3F" w:rsidRDefault="008B1FB2" w:rsidP="008B1FB2">
      <w:pPr>
        <w:spacing w:after="0" w:line="360" w:lineRule="auto"/>
        <w:rPr>
          <w:rFonts w:cs="Arial"/>
          <w:i/>
          <w:iCs/>
        </w:rPr>
      </w:pPr>
      <w:r>
        <w:rPr>
          <w:rFonts w:cs="Arial"/>
          <w:b/>
          <w:bCs/>
        </w:rPr>
        <w:t>Royal</w:t>
      </w:r>
      <w:r w:rsidR="00954D11">
        <w:rPr>
          <w:rFonts w:cs="Arial"/>
          <w:b/>
          <w:bCs/>
        </w:rPr>
        <w:t xml:space="preserve"> MTC</w:t>
      </w:r>
      <w:r>
        <w:rPr>
          <w:rFonts w:cs="Arial"/>
          <w:b/>
          <w:bCs/>
        </w:rPr>
        <w:t xml:space="preserve"> </w:t>
      </w:r>
      <w:r w:rsidR="00556B18">
        <w:rPr>
          <w:rFonts w:cs="Arial"/>
        </w:rPr>
        <w:t>First engagement.</w:t>
      </w:r>
    </w:p>
    <w:p w14:paraId="0BC4F83E" w14:textId="3D540716" w:rsidR="00556B18" w:rsidRPr="00AA7C3F" w:rsidRDefault="00556B18" w:rsidP="00556B18">
      <w:pPr>
        <w:spacing w:after="0" w:line="360" w:lineRule="auto"/>
        <w:rPr>
          <w:rFonts w:cs="Arial"/>
          <w:i/>
          <w:iCs/>
        </w:rPr>
      </w:pPr>
      <w:proofErr w:type="spellStart"/>
      <w:r>
        <w:rPr>
          <w:rFonts w:cs="Arial"/>
          <w:b/>
          <w:bCs/>
        </w:rPr>
        <w:t>TPM</w:t>
      </w:r>
      <w:proofErr w:type="spellEnd"/>
      <w:r>
        <w:rPr>
          <w:rFonts w:cs="Arial"/>
          <w:b/>
          <w:bCs/>
        </w:rPr>
        <w:t xml:space="preserve"> </w:t>
      </w:r>
      <w:r>
        <w:rPr>
          <w:rFonts w:cs="Arial"/>
        </w:rPr>
        <w:t>First engagement.</w:t>
      </w:r>
    </w:p>
    <w:p w14:paraId="05B7333A" w14:textId="77777777" w:rsidR="00556B18" w:rsidRDefault="008B1FB2" w:rsidP="008B1FB2">
      <w:pPr>
        <w:spacing w:after="0" w:line="360" w:lineRule="auto"/>
        <w:rPr>
          <w:rFonts w:cs="Arial"/>
        </w:rPr>
      </w:pPr>
      <w:r>
        <w:rPr>
          <w:rFonts w:cs="Arial"/>
          <w:b/>
          <w:bCs/>
        </w:rPr>
        <w:t>Other Theatre</w:t>
      </w:r>
      <w:r w:rsidRPr="00524996">
        <w:rPr>
          <w:rFonts w:cs="Arial"/>
          <w:i/>
          <w:iCs/>
        </w:rPr>
        <w:t> </w:t>
      </w:r>
      <w:r w:rsidR="00556B18" w:rsidRPr="00556B18">
        <w:rPr>
          <w:rFonts w:cs="Arial"/>
        </w:rPr>
        <w:t xml:space="preserve">Assistant Director: </w:t>
      </w:r>
      <w:r w:rsidR="00556B18" w:rsidRPr="00537F0D">
        <w:rPr>
          <w:rFonts w:cs="Arial"/>
          <w:i/>
          <w:iCs/>
        </w:rPr>
        <w:t>Ponderosa Pine</w:t>
      </w:r>
      <w:r w:rsidR="00556B18" w:rsidRPr="00556B18">
        <w:rPr>
          <w:rFonts w:cs="Arial"/>
        </w:rPr>
        <w:t xml:space="preserve"> (PTE). Director: </w:t>
      </w:r>
      <w:r w:rsidR="00556B18" w:rsidRPr="00537F0D">
        <w:rPr>
          <w:rFonts w:cs="Arial"/>
          <w:i/>
          <w:iCs/>
        </w:rPr>
        <w:t>Him, Taming of the Shrew</w:t>
      </w:r>
      <w:r w:rsidR="00556B18" w:rsidRPr="00556B18">
        <w:rPr>
          <w:rFonts w:cs="Arial"/>
        </w:rPr>
        <w:t xml:space="preserve"> (King’s Theatrical Society).</w:t>
      </w:r>
    </w:p>
    <w:p w14:paraId="4FF1B063" w14:textId="6710694B" w:rsidR="00D322F2" w:rsidRDefault="00556B18" w:rsidP="008B1FB2">
      <w:pPr>
        <w:spacing w:after="0" w:line="360" w:lineRule="auto"/>
        <w:rPr>
          <w:rFonts w:cs="Arial"/>
        </w:rPr>
      </w:pPr>
      <w:r>
        <w:rPr>
          <w:rFonts w:cs="Arial"/>
          <w:b/>
          <w:bCs/>
        </w:rPr>
        <w:t>Et cetera</w:t>
      </w:r>
      <w:r w:rsidR="00954D11">
        <w:rPr>
          <w:rFonts w:cs="Arial"/>
          <w:b/>
          <w:bCs/>
        </w:rPr>
        <w:t xml:space="preserve"> </w:t>
      </w:r>
      <w:r w:rsidRPr="00537F0D">
        <w:rPr>
          <w:rFonts w:cs="Arial"/>
        </w:rPr>
        <w:t xml:space="preserve">Samantha was the Grand Prize winner of the 2024 Scripts on Fire New Play Competition for </w:t>
      </w:r>
      <w:r w:rsidRPr="00537F0D">
        <w:rPr>
          <w:rFonts w:cs="Arial"/>
          <w:i/>
          <w:iCs/>
        </w:rPr>
        <w:t>The Incomplete English Dictionary of Lexical Gaps</w:t>
      </w:r>
      <w:r w:rsidRPr="00537F0D">
        <w:rPr>
          <w:rFonts w:cs="Arial"/>
        </w:rPr>
        <w:t>.</w:t>
      </w:r>
    </w:p>
    <w:p w14:paraId="07ACA154" w14:textId="77777777" w:rsidR="00D322F2" w:rsidRDefault="00D322F2" w:rsidP="0007096C">
      <w:pPr>
        <w:spacing w:after="0" w:line="360" w:lineRule="auto"/>
        <w:rPr>
          <w:rFonts w:cs="Arial"/>
        </w:rPr>
      </w:pPr>
    </w:p>
    <w:p w14:paraId="04B5C80B" w14:textId="6C8D878B" w:rsidR="00D322F2" w:rsidRPr="0007096C" w:rsidRDefault="00556B18" w:rsidP="00D322F2">
      <w:pPr>
        <w:pStyle w:val="Heading4"/>
        <w:spacing w:before="0" w:after="0" w:line="360" w:lineRule="auto"/>
        <w:rPr>
          <w:rFonts w:cs="Arial"/>
          <w:color w:val="auto"/>
        </w:rPr>
      </w:pPr>
      <w:r>
        <w:rPr>
          <w:rFonts w:cs="Arial"/>
          <w:color w:val="auto"/>
        </w:rPr>
        <w:t>Tyler Sneesby</w:t>
      </w:r>
    </w:p>
    <w:p w14:paraId="37746775" w14:textId="77777777" w:rsidR="00556B18" w:rsidRPr="00AA7C3F" w:rsidRDefault="00556B18" w:rsidP="00556B18">
      <w:pPr>
        <w:spacing w:after="0" w:line="360" w:lineRule="auto"/>
        <w:rPr>
          <w:rFonts w:cs="Arial"/>
          <w:i/>
          <w:iCs/>
        </w:rPr>
      </w:pPr>
      <w:r>
        <w:rPr>
          <w:rFonts w:cs="Arial"/>
          <w:b/>
          <w:bCs/>
        </w:rPr>
        <w:t xml:space="preserve">Royal MTC </w:t>
      </w:r>
      <w:r>
        <w:rPr>
          <w:rFonts w:cs="Arial"/>
        </w:rPr>
        <w:t>First engagement.</w:t>
      </w:r>
    </w:p>
    <w:p w14:paraId="07B1B1C6" w14:textId="77777777" w:rsidR="00556B18" w:rsidRPr="00AA7C3F" w:rsidRDefault="00556B18" w:rsidP="00556B18">
      <w:pPr>
        <w:spacing w:after="0" w:line="360" w:lineRule="auto"/>
        <w:rPr>
          <w:rFonts w:cs="Arial"/>
          <w:i/>
          <w:iCs/>
        </w:rPr>
      </w:pPr>
      <w:proofErr w:type="spellStart"/>
      <w:r>
        <w:rPr>
          <w:rFonts w:cs="Arial"/>
          <w:b/>
          <w:bCs/>
        </w:rPr>
        <w:t>TPM</w:t>
      </w:r>
      <w:proofErr w:type="spellEnd"/>
      <w:r>
        <w:rPr>
          <w:rFonts w:cs="Arial"/>
          <w:b/>
          <w:bCs/>
        </w:rPr>
        <w:t xml:space="preserve"> </w:t>
      </w:r>
      <w:r>
        <w:rPr>
          <w:rFonts w:cs="Arial"/>
        </w:rPr>
        <w:t>First engagement.</w:t>
      </w:r>
    </w:p>
    <w:p w14:paraId="1252DEBD" w14:textId="4F67F4FE" w:rsidR="00954D11" w:rsidRDefault="00D322F2" w:rsidP="00D322F2">
      <w:pPr>
        <w:spacing w:after="0" w:line="360" w:lineRule="auto"/>
        <w:rPr>
          <w:rFonts w:cs="Arial"/>
        </w:rPr>
      </w:pPr>
      <w:r>
        <w:rPr>
          <w:rFonts w:cs="Arial"/>
          <w:b/>
          <w:bCs/>
        </w:rPr>
        <w:lastRenderedPageBreak/>
        <w:t>Et Cetera</w:t>
      </w:r>
      <w:r w:rsidRPr="00524996">
        <w:rPr>
          <w:rFonts w:cs="Arial"/>
        </w:rPr>
        <w:t> </w:t>
      </w:r>
      <w:r w:rsidR="00556B18" w:rsidRPr="00556B18">
        <w:rPr>
          <w:rFonts w:cs="Arial"/>
        </w:rPr>
        <w:t xml:space="preserve">2026 marks 35 years Tyler Sneesby has been producing and performing music. As a DJ, he has been a fixture on the local dance party scene for decades and has recorded on dozens of albums including most of the releases from Peanuts &amp; Corn Records, the acclaimed independent hip-hop label he cofounded in 1994. His work behind the turn tables also provided his first foray into theatre, performing as the musical accompanist for the internationally, renowned improv duo Crumbs. Since being diagnosed with multiple sclerosis in 2015 and subsequently losing his vision, Tyler has become </w:t>
      </w:r>
      <w:proofErr w:type="gramStart"/>
      <w:r w:rsidR="00556B18" w:rsidRPr="00556B18">
        <w:rPr>
          <w:rFonts w:cs="Arial"/>
        </w:rPr>
        <w:t>more and more</w:t>
      </w:r>
      <w:proofErr w:type="gramEnd"/>
      <w:r w:rsidR="00556B18" w:rsidRPr="00556B18">
        <w:rPr>
          <w:rFonts w:cs="Arial"/>
        </w:rPr>
        <w:t xml:space="preserve"> involved in the disability community and has performed as an actor on stage with Sick + Twisted Theatre. Always looking to grow as an </w:t>
      </w:r>
      <w:r w:rsidR="00556B18" w:rsidRPr="00556B18">
        <w:rPr>
          <w:rFonts w:cs="Arial"/>
        </w:rPr>
        <w:t>artist, Tyler is grateful to Theatre Projects Manitoba and Royal MTC for the opportunity to learn the craft of sound design and to collaborate with so many talented creators.</w:t>
      </w:r>
    </w:p>
    <w:p w14:paraId="2DD28E6F" w14:textId="77777777" w:rsidR="00556B18" w:rsidRDefault="00556B18" w:rsidP="00D322F2">
      <w:pPr>
        <w:spacing w:after="0" w:line="360" w:lineRule="auto"/>
        <w:rPr>
          <w:rFonts w:cs="Arial"/>
        </w:rPr>
      </w:pPr>
    </w:p>
    <w:p w14:paraId="0BB6FE8F" w14:textId="7C8330FD" w:rsidR="00954D11" w:rsidRPr="0007096C" w:rsidRDefault="00556B18" w:rsidP="00954D11">
      <w:pPr>
        <w:pStyle w:val="Heading4"/>
        <w:spacing w:before="0" w:after="0" w:line="360" w:lineRule="auto"/>
        <w:rPr>
          <w:rFonts w:cs="Arial"/>
          <w:color w:val="auto"/>
        </w:rPr>
      </w:pPr>
      <w:r>
        <w:rPr>
          <w:rFonts w:cs="Arial"/>
          <w:color w:val="auto"/>
        </w:rPr>
        <w:t>Margaret Brook</w:t>
      </w:r>
    </w:p>
    <w:p w14:paraId="06507E0F" w14:textId="74331FA3" w:rsidR="00954D11" w:rsidRDefault="00954D11" w:rsidP="00954D11">
      <w:pPr>
        <w:spacing w:after="0" w:line="360" w:lineRule="auto"/>
        <w:rPr>
          <w:rFonts w:cs="Arial"/>
        </w:rPr>
      </w:pPr>
      <w:r>
        <w:rPr>
          <w:rFonts w:cs="Arial"/>
          <w:b/>
          <w:bCs/>
        </w:rPr>
        <w:t>Royal MTC</w:t>
      </w:r>
      <w:r w:rsidRPr="00524996">
        <w:rPr>
          <w:rFonts w:cs="Arial"/>
          <w:i/>
          <w:iCs/>
        </w:rPr>
        <w:t> </w:t>
      </w:r>
      <w:r w:rsidR="00556B18" w:rsidRPr="00537F0D">
        <w:rPr>
          <w:rFonts w:cs="Arial"/>
          <w:i/>
          <w:iCs/>
        </w:rPr>
        <w:t xml:space="preserve">Mix Tapes From My Mom, The Piano Teacher, Burning Mom, Women of the Fur Trade, John, It’s a Wonderful Life: The Radio Play, The Humans, Outside Mullingar, Million Dollar Quartet, Unnecessary Farce, The Devil’s Music, The Glass Menagerie, The </w:t>
      </w:r>
      <w:proofErr w:type="spellStart"/>
      <w:r w:rsidR="00556B18" w:rsidRPr="00537F0D">
        <w:rPr>
          <w:rFonts w:cs="Arial"/>
          <w:i/>
          <w:iCs/>
        </w:rPr>
        <w:t>Penelopiad</w:t>
      </w:r>
      <w:proofErr w:type="spellEnd"/>
      <w:r w:rsidR="00556B18" w:rsidRPr="00537F0D">
        <w:rPr>
          <w:rFonts w:cs="Arial"/>
          <w:i/>
          <w:iCs/>
        </w:rPr>
        <w:t>, The Fighting Days, The 39 Steps, The Syringa Tree</w:t>
      </w:r>
      <w:r w:rsidR="00556B18" w:rsidRPr="00556B18">
        <w:rPr>
          <w:rFonts w:cs="Arial"/>
        </w:rPr>
        <w:t xml:space="preserve"> and more.</w:t>
      </w:r>
    </w:p>
    <w:p w14:paraId="15C2FB10" w14:textId="7F728F84" w:rsidR="00556B18" w:rsidRPr="00556B18" w:rsidRDefault="00556B18" w:rsidP="00954D11">
      <w:pPr>
        <w:spacing w:after="0" w:line="360" w:lineRule="auto"/>
        <w:rPr>
          <w:rFonts w:cs="Arial"/>
        </w:rPr>
      </w:pPr>
      <w:proofErr w:type="spellStart"/>
      <w:r>
        <w:rPr>
          <w:rFonts w:cs="Arial"/>
          <w:b/>
          <w:bCs/>
        </w:rPr>
        <w:t>TPM</w:t>
      </w:r>
      <w:proofErr w:type="spellEnd"/>
      <w:r>
        <w:rPr>
          <w:rFonts w:cs="Arial"/>
          <w:b/>
          <w:bCs/>
        </w:rPr>
        <w:t xml:space="preserve"> </w:t>
      </w:r>
      <w:r w:rsidRPr="00537F0D">
        <w:rPr>
          <w:rFonts w:cs="Arial"/>
          <w:i/>
          <w:iCs/>
        </w:rPr>
        <w:t>Prophecy.</w:t>
      </w:r>
    </w:p>
    <w:p w14:paraId="0A986126" w14:textId="466E7A7F" w:rsidR="00556B18" w:rsidRPr="00556B18" w:rsidRDefault="00954D11" w:rsidP="00556B18">
      <w:pPr>
        <w:spacing w:after="0" w:line="360" w:lineRule="auto"/>
        <w:rPr>
          <w:rFonts w:cs="Arial"/>
        </w:rPr>
      </w:pPr>
      <w:r>
        <w:rPr>
          <w:rFonts w:cs="Arial"/>
          <w:b/>
          <w:bCs/>
        </w:rPr>
        <w:t>Other Theatre</w:t>
      </w:r>
      <w:r w:rsidRPr="00524996">
        <w:rPr>
          <w:rFonts w:cs="Arial"/>
          <w:i/>
          <w:iCs/>
        </w:rPr>
        <w:t> </w:t>
      </w:r>
      <w:r w:rsidR="00556B18" w:rsidRPr="00537F0D">
        <w:rPr>
          <w:rFonts w:cs="Arial"/>
          <w:i/>
          <w:iCs/>
        </w:rPr>
        <w:t>Escaped Alone</w:t>
      </w:r>
      <w:r w:rsidR="00556B18" w:rsidRPr="00556B18">
        <w:rPr>
          <w:rFonts w:cs="Arial"/>
        </w:rPr>
        <w:t xml:space="preserve"> (Full of Days Collective); </w:t>
      </w:r>
      <w:r w:rsidR="00556B18" w:rsidRPr="00537F0D">
        <w:rPr>
          <w:rFonts w:cs="Arial"/>
          <w:i/>
          <w:iCs/>
        </w:rPr>
        <w:t xml:space="preserve">Awaken </w:t>
      </w:r>
      <w:r w:rsidR="00556B18" w:rsidRPr="00556B18">
        <w:rPr>
          <w:rFonts w:cs="Arial"/>
        </w:rPr>
        <w:t xml:space="preserve">(SIR/zone41). Other theatres include PTE, Manitoba </w:t>
      </w:r>
      <w:r w:rsidR="00556B18" w:rsidRPr="00556B18">
        <w:rPr>
          <w:rFonts w:cs="Arial"/>
        </w:rPr>
        <w:lastRenderedPageBreak/>
        <w:t xml:space="preserve">Opera, </w:t>
      </w:r>
      <w:proofErr w:type="spellStart"/>
      <w:r w:rsidR="00556B18" w:rsidRPr="00556B18">
        <w:rPr>
          <w:rFonts w:cs="Arial"/>
        </w:rPr>
        <w:t>MTYP</w:t>
      </w:r>
      <w:proofErr w:type="spellEnd"/>
      <w:r w:rsidR="00556B18" w:rsidRPr="00556B18">
        <w:rPr>
          <w:rFonts w:cs="Arial"/>
        </w:rPr>
        <w:t xml:space="preserve"> and Royal MTC co-productions with the Citadel, Theatre Calgary, Vancouver Playhouse, Royal Alex, </w:t>
      </w:r>
      <w:proofErr w:type="spellStart"/>
      <w:r w:rsidR="00556B18" w:rsidRPr="00556B18">
        <w:rPr>
          <w:rFonts w:cs="Arial"/>
        </w:rPr>
        <w:t>Saidye</w:t>
      </w:r>
      <w:proofErr w:type="spellEnd"/>
      <w:r w:rsidR="00556B18" w:rsidRPr="00556B18">
        <w:rPr>
          <w:rFonts w:cs="Arial"/>
        </w:rPr>
        <w:t xml:space="preserve"> Bronfman.</w:t>
      </w:r>
    </w:p>
    <w:p w14:paraId="47028A93" w14:textId="77777777" w:rsidR="00556B18" w:rsidRDefault="00556B18" w:rsidP="00954D11">
      <w:pPr>
        <w:pStyle w:val="Heading4"/>
        <w:spacing w:before="0" w:after="0" w:line="360" w:lineRule="auto"/>
        <w:rPr>
          <w:rFonts w:cs="Arial"/>
          <w:color w:val="auto"/>
        </w:rPr>
      </w:pPr>
    </w:p>
    <w:p w14:paraId="72E36C22" w14:textId="2961FFCD" w:rsidR="00954D11" w:rsidRPr="0007096C" w:rsidRDefault="00556B18" w:rsidP="00954D11">
      <w:pPr>
        <w:pStyle w:val="Heading4"/>
        <w:spacing w:before="0" w:after="0" w:line="360" w:lineRule="auto"/>
        <w:rPr>
          <w:rFonts w:cs="Arial"/>
          <w:color w:val="auto"/>
        </w:rPr>
      </w:pPr>
      <w:r>
        <w:rPr>
          <w:rFonts w:cs="Arial"/>
          <w:color w:val="auto"/>
        </w:rPr>
        <w:t>Devon Helm</w:t>
      </w:r>
    </w:p>
    <w:p w14:paraId="350F327B" w14:textId="77777777" w:rsidR="00556B18" w:rsidRDefault="00954D11" w:rsidP="00954D11">
      <w:pPr>
        <w:spacing w:after="0" w:line="360" w:lineRule="auto"/>
        <w:rPr>
          <w:rFonts w:cs="Arial"/>
        </w:rPr>
      </w:pPr>
      <w:r>
        <w:rPr>
          <w:rFonts w:cs="Arial"/>
          <w:b/>
          <w:bCs/>
        </w:rPr>
        <w:t>Royal MTC</w:t>
      </w:r>
      <w:r w:rsidRPr="00524996">
        <w:rPr>
          <w:rFonts w:cs="Arial"/>
          <w:i/>
          <w:iCs/>
        </w:rPr>
        <w:t> </w:t>
      </w:r>
      <w:r w:rsidR="00556B18" w:rsidRPr="00556B18">
        <w:rPr>
          <w:rFonts w:cs="Arial"/>
        </w:rPr>
        <w:t xml:space="preserve">Apprentice Stage Manager: </w:t>
      </w:r>
      <w:r w:rsidR="00556B18" w:rsidRPr="00537F0D">
        <w:rPr>
          <w:rFonts w:cs="Arial"/>
          <w:i/>
          <w:iCs/>
        </w:rPr>
        <w:t xml:space="preserve">Waitress, The Recipe (with </w:t>
      </w:r>
      <w:proofErr w:type="spellStart"/>
      <w:r w:rsidR="00556B18" w:rsidRPr="00537F0D">
        <w:rPr>
          <w:rFonts w:cs="Arial"/>
          <w:i/>
          <w:iCs/>
        </w:rPr>
        <w:t>TPM</w:t>
      </w:r>
      <w:proofErr w:type="spellEnd"/>
      <w:r w:rsidR="00556B18" w:rsidRPr="00537F0D">
        <w:rPr>
          <w:rFonts w:cs="Arial"/>
          <w:i/>
          <w:iCs/>
        </w:rPr>
        <w:t>), The Piano Teacher, Trouble in Mind.</w:t>
      </w:r>
      <w:r w:rsidR="00556B18" w:rsidRPr="00556B18">
        <w:rPr>
          <w:rFonts w:cs="Arial"/>
        </w:rPr>
        <w:t xml:space="preserve"> Assistant Stage Manager: </w:t>
      </w:r>
      <w:r w:rsidR="00556B18" w:rsidRPr="00537F0D">
        <w:rPr>
          <w:rFonts w:cs="Arial"/>
          <w:i/>
          <w:iCs/>
        </w:rPr>
        <w:t>The Man Who Came to Dinner</w:t>
      </w:r>
      <w:r w:rsidR="00556B18" w:rsidRPr="00556B18">
        <w:rPr>
          <w:rFonts w:cs="Arial"/>
        </w:rPr>
        <w:t xml:space="preserve"> (2025 Lawyers Play). Child Supervisor: </w:t>
      </w:r>
      <w:r w:rsidR="00556B18" w:rsidRPr="00537F0D">
        <w:rPr>
          <w:rFonts w:cs="Arial"/>
          <w:i/>
          <w:iCs/>
        </w:rPr>
        <w:t>The Comeback, The Sound of Music</w:t>
      </w:r>
      <w:r w:rsidR="00556B18" w:rsidRPr="00556B18">
        <w:rPr>
          <w:rFonts w:cs="Arial"/>
        </w:rPr>
        <w:t>.</w:t>
      </w:r>
    </w:p>
    <w:p w14:paraId="493CEDE5" w14:textId="18BF50E2" w:rsidR="00556B18" w:rsidRPr="00537F0D" w:rsidRDefault="00556B18" w:rsidP="00954D11">
      <w:pPr>
        <w:spacing w:after="0" w:line="360" w:lineRule="auto"/>
        <w:rPr>
          <w:rFonts w:cs="Arial"/>
          <w:i/>
          <w:iCs/>
        </w:rPr>
      </w:pPr>
      <w:proofErr w:type="spellStart"/>
      <w:r>
        <w:rPr>
          <w:rFonts w:cs="Arial"/>
          <w:b/>
          <w:bCs/>
        </w:rPr>
        <w:t>TPM</w:t>
      </w:r>
      <w:proofErr w:type="spellEnd"/>
      <w:r>
        <w:rPr>
          <w:rFonts w:cs="Arial"/>
          <w:b/>
          <w:bCs/>
        </w:rPr>
        <w:t xml:space="preserve"> </w:t>
      </w:r>
      <w:r w:rsidRPr="00556B18">
        <w:rPr>
          <w:rFonts w:cs="Arial"/>
        </w:rPr>
        <w:t xml:space="preserve">Stage Manager: </w:t>
      </w:r>
      <w:r w:rsidRPr="00537F0D">
        <w:rPr>
          <w:rFonts w:cs="Arial"/>
          <w:i/>
          <w:iCs/>
        </w:rPr>
        <w:t>Climate &amp; Main.</w:t>
      </w:r>
    </w:p>
    <w:p w14:paraId="4660F98D" w14:textId="77777777" w:rsidR="00556B18" w:rsidRDefault="00954D11" w:rsidP="00954D11">
      <w:pPr>
        <w:spacing w:after="0" w:line="360" w:lineRule="auto"/>
        <w:rPr>
          <w:rFonts w:cs="Arial"/>
        </w:rPr>
      </w:pPr>
      <w:r>
        <w:rPr>
          <w:rFonts w:cs="Arial"/>
          <w:b/>
          <w:bCs/>
        </w:rPr>
        <w:t>Other Theatre</w:t>
      </w:r>
      <w:r w:rsidRPr="00524996">
        <w:rPr>
          <w:rFonts w:cs="Arial"/>
          <w:i/>
          <w:iCs/>
        </w:rPr>
        <w:t> </w:t>
      </w:r>
      <w:r w:rsidR="00556B18" w:rsidRPr="00537F0D">
        <w:rPr>
          <w:rFonts w:cs="Arial"/>
          <w:i/>
          <w:iCs/>
        </w:rPr>
        <w:t>Tosca, La Bohème</w:t>
      </w:r>
      <w:r w:rsidR="00556B18" w:rsidRPr="00556B18">
        <w:rPr>
          <w:rFonts w:cs="Arial"/>
        </w:rPr>
        <w:t xml:space="preserve"> (Apprentice Stage Manager – Manitoba Opera); </w:t>
      </w:r>
      <w:r w:rsidR="00556B18" w:rsidRPr="00537F0D">
        <w:rPr>
          <w:rFonts w:cs="Arial"/>
          <w:i/>
          <w:iCs/>
        </w:rPr>
        <w:t>Disney’s Frozen</w:t>
      </w:r>
      <w:r w:rsidR="00556B18" w:rsidRPr="00556B18">
        <w:rPr>
          <w:rFonts w:cs="Arial"/>
        </w:rPr>
        <w:t xml:space="preserve"> (Child Supervisor – Rainbow); </w:t>
      </w:r>
      <w:r w:rsidR="00556B18" w:rsidRPr="00537F0D">
        <w:rPr>
          <w:rFonts w:cs="Arial"/>
          <w:i/>
          <w:iCs/>
        </w:rPr>
        <w:t>The River, Pool</w:t>
      </w:r>
      <w:r w:rsidR="00556B18" w:rsidRPr="00556B18">
        <w:rPr>
          <w:rFonts w:cs="Arial"/>
        </w:rPr>
        <w:t xml:space="preserve"> (No Water) (Stage Manager – Winnipeg Fringe Festival). For U of W (selected): </w:t>
      </w:r>
      <w:r w:rsidR="00556B18" w:rsidRPr="00537F0D">
        <w:rPr>
          <w:rFonts w:cs="Arial"/>
          <w:i/>
          <w:iCs/>
        </w:rPr>
        <w:t xml:space="preserve">365 Days/365 Plays, </w:t>
      </w:r>
      <w:proofErr w:type="spellStart"/>
      <w:r w:rsidR="00556B18" w:rsidRPr="00537F0D">
        <w:rPr>
          <w:rFonts w:cs="Arial"/>
          <w:i/>
          <w:iCs/>
        </w:rPr>
        <w:t>Alunsina’s</w:t>
      </w:r>
      <w:proofErr w:type="spellEnd"/>
      <w:r w:rsidR="00556B18" w:rsidRPr="00537F0D">
        <w:rPr>
          <w:rFonts w:cs="Arial"/>
          <w:i/>
          <w:iCs/>
        </w:rPr>
        <w:t xml:space="preserve"> Love</w:t>
      </w:r>
      <w:r w:rsidR="00556B18" w:rsidRPr="00556B18">
        <w:rPr>
          <w:rFonts w:cs="Arial"/>
        </w:rPr>
        <w:t xml:space="preserve"> (Stage Manager), </w:t>
      </w:r>
      <w:r w:rsidR="00556B18" w:rsidRPr="00537F0D">
        <w:rPr>
          <w:rFonts w:cs="Arial"/>
          <w:i/>
          <w:iCs/>
        </w:rPr>
        <w:t>Love of the Nightingale, Love’s Labour’s Lost</w:t>
      </w:r>
      <w:r w:rsidR="00556B18" w:rsidRPr="00556B18">
        <w:rPr>
          <w:rFonts w:cs="Arial"/>
        </w:rPr>
        <w:t xml:space="preserve"> (Assistant Stage Manager), </w:t>
      </w:r>
      <w:r w:rsidR="00556B18" w:rsidRPr="00537F0D">
        <w:rPr>
          <w:rFonts w:cs="Arial"/>
          <w:i/>
          <w:iCs/>
        </w:rPr>
        <w:t>Everybody</w:t>
      </w:r>
      <w:r w:rsidR="00556B18" w:rsidRPr="00556B18">
        <w:rPr>
          <w:rFonts w:cs="Arial"/>
        </w:rPr>
        <w:t xml:space="preserve"> (Set Designer). </w:t>
      </w:r>
      <w:r w:rsidR="00556B18" w:rsidRPr="00537F0D">
        <w:rPr>
          <w:rFonts w:cs="Arial"/>
          <w:i/>
          <w:iCs/>
        </w:rPr>
        <w:t>FAME the Musical</w:t>
      </w:r>
      <w:r w:rsidR="00556B18" w:rsidRPr="00556B18">
        <w:rPr>
          <w:rFonts w:cs="Arial"/>
        </w:rPr>
        <w:t xml:space="preserve"> (Design Mentee – WST).</w:t>
      </w:r>
    </w:p>
    <w:p w14:paraId="0E38AA66" w14:textId="7F9EA3EF" w:rsidR="00556B18" w:rsidRPr="00556B18" w:rsidRDefault="00556B18" w:rsidP="00954D11">
      <w:pPr>
        <w:spacing w:after="0" w:line="360" w:lineRule="auto"/>
        <w:rPr>
          <w:rFonts w:cs="Arial"/>
        </w:rPr>
      </w:pPr>
      <w:r>
        <w:rPr>
          <w:rFonts w:cs="Arial"/>
          <w:b/>
          <w:bCs/>
        </w:rPr>
        <w:t xml:space="preserve">Training </w:t>
      </w:r>
      <w:r w:rsidRPr="00556B18">
        <w:rPr>
          <w:rFonts w:cs="Arial"/>
        </w:rPr>
        <w:t xml:space="preserve">University of Winnipeg Bachelor of Arts – Stage Management &amp; Production. </w:t>
      </w:r>
      <w:proofErr w:type="spellStart"/>
      <w:r w:rsidRPr="00556B18">
        <w:rPr>
          <w:rFonts w:cs="Arial"/>
        </w:rPr>
        <w:t>SMArts</w:t>
      </w:r>
      <w:proofErr w:type="spellEnd"/>
      <w:r w:rsidRPr="00556B18">
        <w:rPr>
          <w:rFonts w:cs="Arial"/>
        </w:rPr>
        <w:t xml:space="preserve"> Conference 2023.</w:t>
      </w:r>
    </w:p>
    <w:p w14:paraId="4B913EE6" w14:textId="0AA9F985" w:rsidR="00EE744E" w:rsidRDefault="00954D11" w:rsidP="00954D11">
      <w:pPr>
        <w:spacing w:after="0" w:line="360" w:lineRule="auto"/>
        <w:rPr>
          <w:rFonts w:cs="Arial"/>
        </w:rPr>
      </w:pPr>
      <w:r>
        <w:rPr>
          <w:rFonts w:cs="Arial"/>
          <w:b/>
          <w:bCs/>
        </w:rPr>
        <w:t>Et Cetera</w:t>
      </w:r>
      <w:r w:rsidRPr="00524996">
        <w:rPr>
          <w:rFonts w:cs="Arial"/>
        </w:rPr>
        <w:t> </w:t>
      </w:r>
      <w:r w:rsidR="00556B18" w:rsidRPr="00556B18">
        <w:rPr>
          <w:rFonts w:cs="Arial"/>
        </w:rPr>
        <w:t>All my love to my family and friends!</w:t>
      </w:r>
    </w:p>
    <w:p w14:paraId="27425586" w14:textId="77777777" w:rsidR="00556B18" w:rsidRDefault="00556B18" w:rsidP="00B85972">
      <w:pPr>
        <w:pStyle w:val="Heading4"/>
        <w:spacing w:before="0" w:after="0" w:line="360" w:lineRule="auto"/>
        <w:rPr>
          <w:rFonts w:cs="Arial"/>
          <w:color w:val="auto"/>
        </w:rPr>
      </w:pPr>
    </w:p>
    <w:p w14:paraId="3099926F" w14:textId="081E7A8B" w:rsidR="00B85972" w:rsidRPr="0007096C" w:rsidRDefault="00537F0D" w:rsidP="00B85972">
      <w:pPr>
        <w:pStyle w:val="Heading4"/>
        <w:spacing w:before="0" w:after="0" w:line="360" w:lineRule="auto"/>
        <w:rPr>
          <w:rFonts w:cs="Arial"/>
          <w:color w:val="auto"/>
        </w:rPr>
      </w:pPr>
      <w:r>
        <w:rPr>
          <w:rFonts w:cs="Arial"/>
          <w:color w:val="auto"/>
        </w:rPr>
        <w:br w:type="column"/>
      </w:r>
      <w:proofErr w:type="spellStart"/>
      <w:r w:rsidR="00556B18">
        <w:rPr>
          <w:rFonts w:cs="Arial"/>
          <w:color w:val="auto"/>
        </w:rPr>
        <w:lastRenderedPageBreak/>
        <w:t>Artbeat</w:t>
      </w:r>
      <w:proofErr w:type="spellEnd"/>
      <w:r w:rsidR="00556B18">
        <w:rPr>
          <w:rFonts w:cs="Arial"/>
          <w:color w:val="auto"/>
        </w:rPr>
        <w:t xml:space="preserve"> Studio (prop artwork)</w:t>
      </w:r>
    </w:p>
    <w:p w14:paraId="15992E80" w14:textId="035A3E11" w:rsidR="00B85972" w:rsidRDefault="00556B18" w:rsidP="00556B18">
      <w:pPr>
        <w:spacing w:after="0" w:line="360" w:lineRule="auto"/>
        <w:rPr>
          <w:rFonts w:cs="Arial"/>
        </w:rPr>
      </w:pPr>
      <w:proofErr w:type="spellStart"/>
      <w:r w:rsidRPr="00556B18">
        <w:rPr>
          <w:rFonts w:cs="Arial"/>
        </w:rPr>
        <w:t>Artbeat</w:t>
      </w:r>
      <w:proofErr w:type="spellEnd"/>
      <w:r w:rsidRPr="00556B18">
        <w:rPr>
          <w:rFonts w:cs="Arial"/>
        </w:rPr>
        <w:t xml:space="preserve"> Studio Inc. is a registered not-for-profit charity dedicated to supporting individuals living with mental health challenges through recovery, empowerment, and creative expression. They provide welcoming studio and gallery spaces, mentorship, and social supports, fostering unique, community-based, self-directed, and peer-supported environments. These programs actively combat stigma and poverty through education, advocacy, and positive action. The Artists-in-Residence program guides artists in </w:t>
      </w:r>
      <w:r w:rsidRPr="00556B18">
        <w:rPr>
          <w:rFonts w:cs="Arial"/>
        </w:rPr>
        <w:t xml:space="preserve">managing their workspace, producing and marketing work, and advancing techniques while receiving mentorship and support. Upon completing the program, alumni can sell work through </w:t>
      </w:r>
      <w:proofErr w:type="spellStart"/>
      <w:r w:rsidRPr="00556B18">
        <w:rPr>
          <w:rFonts w:cs="Arial"/>
        </w:rPr>
        <w:t>Artbeat’s</w:t>
      </w:r>
      <w:proofErr w:type="spellEnd"/>
      <w:r w:rsidRPr="00556B18">
        <w:rPr>
          <w:rFonts w:cs="Arial"/>
        </w:rPr>
        <w:t xml:space="preserve"> social enterprise, Upbeat Artworks, where they also manage the store, teach workshops, demonstrate techniques, and engage with the community. With facilitation by James Dixon, </w:t>
      </w:r>
      <w:proofErr w:type="spellStart"/>
      <w:r w:rsidRPr="00556B18">
        <w:rPr>
          <w:rFonts w:cs="Arial"/>
        </w:rPr>
        <w:t>Artbeat</w:t>
      </w:r>
      <w:proofErr w:type="spellEnd"/>
      <w:r w:rsidRPr="00556B18">
        <w:rPr>
          <w:rFonts w:cs="Arial"/>
        </w:rPr>
        <w:t xml:space="preserve"> alumni created pieces “by” the character Alice featured onstage. Learn more at artbeatstudio.ca.</w:t>
      </w:r>
    </w:p>
    <w:p w14:paraId="42B3EDCF" w14:textId="77777777" w:rsidR="00954D11" w:rsidRDefault="00954D11" w:rsidP="00D322F2">
      <w:pPr>
        <w:spacing w:after="0" w:line="360" w:lineRule="auto"/>
        <w:rPr>
          <w:rFonts w:cs="Arial"/>
        </w:rPr>
      </w:pPr>
    </w:p>
    <w:p w14:paraId="3D607588" w14:textId="2AE8ED34" w:rsidR="00954D11" w:rsidRDefault="00954D11" w:rsidP="00D322F2">
      <w:pPr>
        <w:spacing w:after="0" w:line="360" w:lineRule="auto"/>
        <w:rPr>
          <w:rFonts w:cs="Arial"/>
        </w:rPr>
        <w:sectPr w:rsidR="00954D11" w:rsidSect="008B1FB2">
          <w:type w:val="continuous"/>
          <w:pgSz w:w="12240" w:h="15840"/>
          <w:pgMar w:top="1080" w:right="1080" w:bottom="1080" w:left="1080" w:header="706" w:footer="706" w:gutter="0"/>
          <w:cols w:num="2" w:space="708"/>
          <w:docGrid w:linePitch="435"/>
        </w:sectPr>
      </w:pPr>
    </w:p>
    <w:p w14:paraId="6A14373B" w14:textId="77777777" w:rsidR="00071B9A" w:rsidRPr="0007096C" w:rsidRDefault="00071B9A" w:rsidP="0007096C">
      <w:pPr>
        <w:spacing w:after="0" w:line="360" w:lineRule="auto"/>
        <w:rPr>
          <w:rFonts w:cs="Arial"/>
        </w:rPr>
      </w:pPr>
    </w:p>
    <w:p w14:paraId="620D84EB" w14:textId="71330810" w:rsidR="00D0498C" w:rsidRPr="0007096C" w:rsidRDefault="00524996" w:rsidP="0007096C">
      <w:pPr>
        <w:pStyle w:val="Heading3"/>
        <w:spacing w:before="0" w:after="0" w:line="360" w:lineRule="auto"/>
        <w:rPr>
          <w:rFonts w:cs="Arial"/>
          <w:color w:val="auto"/>
        </w:rPr>
      </w:pPr>
      <w:r w:rsidRPr="0007096C">
        <w:rPr>
          <w:rFonts w:cs="Arial"/>
          <w:color w:val="auto"/>
        </w:rPr>
        <w:br w:type="column"/>
      </w:r>
      <w:r w:rsidR="00E825F3" w:rsidRPr="00E9077F">
        <w:rPr>
          <w:rFonts w:cs="Arial"/>
          <w:color w:val="auto"/>
        </w:rPr>
        <w:lastRenderedPageBreak/>
        <w:t>Cast</w:t>
      </w:r>
      <w:r w:rsidRPr="0007096C">
        <w:rPr>
          <w:rFonts w:cs="Arial"/>
          <w:color w:val="auto"/>
        </w:rPr>
        <w:t xml:space="preserve"> </w:t>
      </w:r>
    </w:p>
    <w:p w14:paraId="514EF0F9" w14:textId="77777777" w:rsidR="00E13F51" w:rsidRDefault="00E13F51" w:rsidP="0007096C">
      <w:pPr>
        <w:pStyle w:val="Heading4"/>
        <w:spacing w:before="0" w:after="0" w:line="360" w:lineRule="auto"/>
        <w:rPr>
          <w:rFonts w:cs="Arial"/>
          <w:color w:val="auto"/>
        </w:rPr>
        <w:sectPr w:rsidR="00E13F51" w:rsidSect="006A2026">
          <w:type w:val="continuous"/>
          <w:pgSz w:w="12240" w:h="15840"/>
          <w:pgMar w:top="1080" w:right="1080" w:bottom="1080" w:left="1080" w:header="706" w:footer="706" w:gutter="0"/>
          <w:cols w:space="708"/>
          <w:docGrid w:linePitch="435"/>
        </w:sectPr>
      </w:pPr>
    </w:p>
    <w:p w14:paraId="37D73C0E" w14:textId="00943832" w:rsidR="002B78C5" w:rsidRDefault="00556B18" w:rsidP="0007096C">
      <w:pPr>
        <w:spacing w:after="0" w:line="360" w:lineRule="auto"/>
        <w:rPr>
          <w:rFonts w:eastAsiaTheme="majorEastAsia" w:cs="Arial"/>
          <w:b/>
          <w:iCs/>
        </w:rPr>
      </w:pPr>
      <w:r>
        <w:rPr>
          <w:rFonts w:eastAsiaTheme="majorEastAsia" w:cs="Arial"/>
          <w:b/>
          <w:iCs/>
        </w:rPr>
        <w:t>Jessy Ardern</w:t>
      </w:r>
    </w:p>
    <w:p w14:paraId="75AF6390" w14:textId="14AC7A29" w:rsid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274BD304" w14:textId="644FBF47" w:rsidR="00556B18" w:rsidRPr="00556B18" w:rsidRDefault="00556B18" w:rsidP="0007096C">
      <w:pPr>
        <w:spacing w:after="0" w:line="360" w:lineRule="auto"/>
        <w:rPr>
          <w:rFonts w:cs="Arial"/>
        </w:rPr>
      </w:pPr>
      <w:proofErr w:type="spellStart"/>
      <w:r>
        <w:rPr>
          <w:rFonts w:cs="Arial"/>
          <w:b/>
          <w:bCs/>
        </w:rPr>
        <w:t>TPM</w:t>
      </w:r>
      <w:proofErr w:type="spellEnd"/>
      <w:r>
        <w:rPr>
          <w:rFonts w:cs="Arial"/>
          <w:b/>
          <w:bCs/>
        </w:rPr>
        <w:t xml:space="preserve"> </w:t>
      </w:r>
      <w:r w:rsidRPr="00556B18">
        <w:rPr>
          <w:rFonts w:cs="Arial"/>
        </w:rPr>
        <w:t>Actor and Playwright: Prophecy</w:t>
      </w:r>
      <w:r>
        <w:rPr>
          <w:rFonts w:cs="Arial"/>
        </w:rPr>
        <w:t>.</w:t>
      </w:r>
    </w:p>
    <w:p w14:paraId="3F84190C" w14:textId="358F51D1" w:rsidR="00B512E7" w:rsidRPr="00537F0D" w:rsidRDefault="00773992" w:rsidP="00556B18">
      <w:pPr>
        <w:spacing w:after="0" w:line="360" w:lineRule="auto"/>
        <w:rPr>
          <w:rFonts w:cs="Arial"/>
          <w:b/>
          <w:bCs/>
        </w:rPr>
      </w:pPr>
      <w:r>
        <w:rPr>
          <w:rFonts w:cs="Arial"/>
          <w:b/>
          <w:bCs/>
        </w:rPr>
        <w:t>Other Theatre</w:t>
      </w:r>
      <w:r w:rsidR="00524996" w:rsidRPr="00524996">
        <w:rPr>
          <w:rFonts w:cs="Arial"/>
        </w:rPr>
        <w:t> </w:t>
      </w:r>
      <w:r w:rsidR="00556B18" w:rsidRPr="00537F0D">
        <w:rPr>
          <w:rFonts w:cs="Arial"/>
        </w:rPr>
        <w:t>Actor</w:t>
      </w:r>
      <w:r w:rsidR="00556B18" w:rsidRPr="00556B18">
        <w:rPr>
          <w:rFonts w:cs="Arial"/>
          <w:i/>
          <w:iCs/>
        </w:rPr>
        <w:t xml:space="preserve">: Romeo and Juliet, Twelfth Night, The Tempest </w:t>
      </w:r>
      <w:r w:rsidR="00556B18" w:rsidRPr="00537F0D">
        <w:rPr>
          <w:rFonts w:cs="Arial"/>
        </w:rPr>
        <w:t>(</w:t>
      </w:r>
      <w:proofErr w:type="spellStart"/>
      <w:r w:rsidR="00556B18" w:rsidRPr="00537F0D">
        <w:rPr>
          <w:rFonts w:cs="Arial"/>
        </w:rPr>
        <w:t>FreeWill</w:t>
      </w:r>
      <w:proofErr w:type="spellEnd"/>
      <w:r w:rsidR="00556B18" w:rsidRPr="00537F0D">
        <w:rPr>
          <w:rFonts w:cs="Arial"/>
        </w:rPr>
        <w:t xml:space="preserve"> Shakespeare Festival); </w:t>
      </w:r>
      <w:r w:rsidR="00556B18" w:rsidRPr="00556B18">
        <w:rPr>
          <w:rFonts w:cs="Arial"/>
          <w:i/>
          <w:iCs/>
        </w:rPr>
        <w:t xml:space="preserve">Mary of Shanty Bay </w:t>
      </w:r>
      <w:r w:rsidR="00556B18" w:rsidRPr="00537F0D">
        <w:rPr>
          <w:rFonts w:cs="Arial"/>
        </w:rPr>
        <w:t>(Theatre by the Bay);</w:t>
      </w:r>
      <w:r w:rsidR="00556B18" w:rsidRPr="00556B18">
        <w:rPr>
          <w:rFonts w:cs="Arial"/>
          <w:i/>
          <w:iCs/>
        </w:rPr>
        <w:t xml:space="preserve"> Brontë </w:t>
      </w:r>
      <w:r w:rsidR="00556B18" w:rsidRPr="00537F0D">
        <w:rPr>
          <w:rFonts w:cs="Arial"/>
        </w:rPr>
        <w:t>(Studio</w:t>
      </w:r>
      <w:r w:rsidR="00537F0D" w:rsidRPr="00537F0D">
        <w:rPr>
          <w:rFonts w:cs="Arial"/>
        </w:rPr>
        <w:t xml:space="preserve"> </w:t>
      </w:r>
      <w:r w:rsidR="00556B18" w:rsidRPr="00537F0D">
        <w:rPr>
          <w:rFonts w:cs="Arial"/>
        </w:rPr>
        <w:t>Theatre);</w:t>
      </w:r>
      <w:r w:rsidR="00556B18" w:rsidRPr="00556B18">
        <w:rPr>
          <w:rFonts w:cs="Arial"/>
          <w:i/>
          <w:iCs/>
        </w:rPr>
        <w:t xml:space="preserve"> Queen Lear is Dead </w:t>
      </w:r>
      <w:r w:rsidR="00556B18" w:rsidRPr="00537F0D">
        <w:rPr>
          <w:rFonts w:cs="Arial"/>
        </w:rPr>
        <w:t>(The Fox Den Collective).</w:t>
      </w:r>
    </w:p>
    <w:p w14:paraId="721E840F" w14:textId="5675DDB9" w:rsidR="00D87903" w:rsidRDefault="00B512E7" w:rsidP="0007096C">
      <w:pPr>
        <w:spacing w:after="0" w:line="360" w:lineRule="auto"/>
        <w:rPr>
          <w:rFonts w:cs="Arial"/>
        </w:rPr>
      </w:pPr>
      <w:r w:rsidRPr="00B512E7">
        <w:rPr>
          <w:rFonts w:cs="Arial"/>
          <w:b/>
          <w:bCs/>
        </w:rPr>
        <w:t>Training</w:t>
      </w:r>
      <w:r>
        <w:rPr>
          <w:rFonts w:cs="Arial"/>
          <w:b/>
          <w:bCs/>
        </w:rPr>
        <w:t xml:space="preserve"> </w:t>
      </w:r>
      <w:r w:rsidR="00556B18" w:rsidRPr="00556B18">
        <w:rPr>
          <w:rFonts w:cs="Arial"/>
        </w:rPr>
        <w:t>Graduate of the University of Alberta’s BFA Acting Program (2016).</w:t>
      </w:r>
    </w:p>
    <w:p w14:paraId="5AE1C95E" w14:textId="27B50FA2" w:rsidR="00B512E7" w:rsidRDefault="00773992" w:rsidP="0007096C">
      <w:pPr>
        <w:spacing w:after="0" w:line="360" w:lineRule="auto"/>
        <w:rPr>
          <w:rFonts w:cs="Arial"/>
        </w:rPr>
      </w:pPr>
      <w:r>
        <w:rPr>
          <w:rFonts w:cs="Arial"/>
          <w:b/>
          <w:bCs/>
        </w:rPr>
        <w:t>Et Cetera</w:t>
      </w:r>
      <w:r w:rsidR="00524996" w:rsidRPr="00524996">
        <w:rPr>
          <w:rFonts w:cs="Arial"/>
        </w:rPr>
        <w:t> </w:t>
      </w:r>
      <w:r w:rsidR="00556B18" w:rsidRPr="00556B18">
        <w:rPr>
          <w:rFonts w:cs="Arial"/>
        </w:rPr>
        <w:t xml:space="preserve">Jessy is a playwright as well as a performer. This fall, you can see her adaptation of </w:t>
      </w:r>
      <w:r w:rsidR="00556B18" w:rsidRPr="00537F0D">
        <w:rPr>
          <w:rFonts w:cs="Arial"/>
          <w:i/>
          <w:iCs/>
        </w:rPr>
        <w:t>Cyrano de Bergerac</w:t>
      </w:r>
      <w:r w:rsidR="00556B18" w:rsidRPr="00556B18">
        <w:rPr>
          <w:rFonts w:cs="Arial"/>
        </w:rPr>
        <w:t xml:space="preserve"> on the Royal MTC Mainstage, as well as her immersive site-specific show </w:t>
      </w:r>
      <w:proofErr w:type="spellStart"/>
      <w:r w:rsidR="00556B18" w:rsidRPr="00537F0D">
        <w:rPr>
          <w:rFonts w:cs="Arial"/>
          <w:i/>
          <w:iCs/>
        </w:rPr>
        <w:t>R&amp;J</w:t>
      </w:r>
      <w:proofErr w:type="spellEnd"/>
      <w:r w:rsidR="00556B18" w:rsidRPr="00537F0D">
        <w:rPr>
          <w:rFonts w:cs="Arial"/>
          <w:i/>
          <w:iCs/>
        </w:rPr>
        <w:t>: Closing Night</w:t>
      </w:r>
      <w:r w:rsidR="00556B18" w:rsidRPr="00556B18">
        <w:rPr>
          <w:rFonts w:cs="Arial"/>
        </w:rPr>
        <w:t xml:space="preserve"> with Theatre Projects Manitoba and The Fox Den Collective. She </w:t>
      </w:r>
      <w:r w:rsidR="00556B18" w:rsidRPr="00556B18">
        <w:rPr>
          <w:rFonts w:cs="Arial"/>
        </w:rPr>
        <w:t>sends lots of love to both of her families, and deepest gratitude to Beth and Itamar for looking after her through this process (and many others).</w:t>
      </w:r>
    </w:p>
    <w:p w14:paraId="565FE0F4" w14:textId="77777777" w:rsidR="00D87903" w:rsidRPr="0007096C" w:rsidRDefault="00D87903" w:rsidP="0007096C">
      <w:pPr>
        <w:spacing w:after="0" w:line="360" w:lineRule="auto"/>
        <w:rPr>
          <w:rFonts w:cs="Arial"/>
        </w:rPr>
      </w:pPr>
    </w:p>
    <w:p w14:paraId="541DEDB8" w14:textId="47EE627E" w:rsidR="00524996" w:rsidRPr="0007096C" w:rsidRDefault="00556B18" w:rsidP="0007096C">
      <w:pPr>
        <w:pStyle w:val="Heading4"/>
        <w:spacing w:before="0" w:after="0" w:line="360" w:lineRule="auto"/>
        <w:rPr>
          <w:rFonts w:cs="Arial"/>
          <w:color w:val="auto"/>
        </w:rPr>
      </w:pPr>
      <w:r>
        <w:rPr>
          <w:rFonts w:cs="Arial"/>
          <w:color w:val="auto"/>
        </w:rPr>
        <w:t>Daniel Bogart</w:t>
      </w:r>
    </w:p>
    <w:p w14:paraId="1B359B90" w14:textId="08F685B1" w:rsidR="00524996" w:rsidRDefault="00773992" w:rsidP="0007096C">
      <w:pPr>
        <w:spacing w:after="0" w:line="360" w:lineRule="auto"/>
        <w:rPr>
          <w:rFonts w:cs="Arial"/>
        </w:rPr>
      </w:pPr>
      <w:r>
        <w:rPr>
          <w:rFonts w:cs="Arial"/>
          <w:b/>
          <w:bCs/>
        </w:rPr>
        <w:t>Royal MTC</w:t>
      </w:r>
      <w:r w:rsidR="00524996" w:rsidRPr="00524996">
        <w:rPr>
          <w:rFonts w:cs="Arial"/>
        </w:rPr>
        <w:t> </w:t>
      </w:r>
      <w:r w:rsidR="00556B18" w:rsidRPr="00537F0D">
        <w:rPr>
          <w:rFonts w:cs="Arial"/>
          <w:i/>
          <w:iCs/>
        </w:rPr>
        <w:t>Elf – The Musical</w:t>
      </w:r>
      <w:r w:rsidR="00556B18" w:rsidRPr="00556B18">
        <w:rPr>
          <w:rFonts w:cs="Arial"/>
        </w:rPr>
        <w:t>.</w:t>
      </w:r>
    </w:p>
    <w:p w14:paraId="1D322AF1" w14:textId="404500F8" w:rsidR="00556B18" w:rsidRPr="00556B18" w:rsidRDefault="00556B18" w:rsidP="0007096C">
      <w:pPr>
        <w:spacing w:after="0" w:line="360" w:lineRule="auto"/>
        <w:rPr>
          <w:rFonts w:cs="Arial"/>
        </w:rPr>
      </w:pPr>
      <w:proofErr w:type="spellStart"/>
      <w:r>
        <w:rPr>
          <w:rFonts w:cs="Arial"/>
          <w:b/>
          <w:bCs/>
        </w:rPr>
        <w:t>TPM</w:t>
      </w:r>
      <w:proofErr w:type="spellEnd"/>
      <w:r>
        <w:rPr>
          <w:rFonts w:cs="Arial"/>
          <w:b/>
          <w:bCs/>
        </w:rPr>
        <w:t xml:space="preserve"> </w:t>
      </w:r>
      <w:r>
        <w:rPr>
          <w:rFonts w:cs="Arial"/>
        </w:rPr>
        <w:t>First Appearance.</w:t>
      </w:r>
    </w:p>
    <w:p w14:paraId="2C51DB11" w14:textId="77777777" w:rsidR="00556B18" w:rsidRPr="00556B18" w:rsidRDefault="00773992" w:rsidP="00556B18">
      <w:pPr>
        <w:spacing w:after="0" w:line="360" w:lineRule="auto"/>
        <w:rPr>
          <w:rFonts w:cs="Arial"/>
        </w:rPr>
      </w:pPr>
      <w:r>
        <w:rPr>
          <w:rFonts w:cs="Arial"/>
          <w:b/>
          <w:bCs/>
        </w:rPr>
        <w:t>Other Theatre</w:t>
      </w:r>
      <w:r w:rsidR="00524996" w:rsidRPr="00524996">
        <w:rPr>
          <w:rFonts w:cs="Arial"/>
        </w:rPr>
        <w:t> </w:t>
      </w:r>
      <w:r w:rsidR="00556B18" w:rsidRPr="00537F0D">
        <w:rPr>
          <w:rFonts w:cs="Arial"/>
          <w:i/>
          <w:iCs/>
        </w:rPr>
        <w:t>Les Misérables</w:t>
      </w:r>
      <w:r w:rsidR="00556B18" w:rsidRPr="00556B18">
        <w:rPr>
          <w:rFonts w:cs="Arial"/>
        </w:rPr>
        <w:t xml:space="preserve"> (Broadway, National Tour); </w:t>
      </w:r>
      <w:r w:rsidR="00556B18" w:rsidRPr="00537F0D">
        <w:rPr>
          <w:rFonts w:cs="Arial"/>
          <w:i/>
          <w:iCs/>
        </w:rPr>
        <w:t>Rock of Ages, Frozen, RENT</w:t>
      </w:r>
      <w:r w:rsidR="00556B18" w:rsidRPr="00556B18">
        <w:rPr>
          <w:rFonts w:cs="Arial"/>
        </w:rPr>
        <w:t xml:space="preserve"> (Rainbow); </w:t>
      </w:r>
      <w:r w:rsidR="00556B18" w:rsidRPr="00537F0D">
        <w:rPr>
          <w:rFonts w:cs="Arial"/>
          <w:i/>
          <w:iCs/>
        </w:rPr>
        <w:t>Guys and Dolls: In Concert</w:t>
      </w:r>
      <w:r w:rsidR="00556B18" w:rsidRPr="00556B18">
        <w:rPr>
          <w:rFonts w:cs="Arial"/>
        </w:rPr>
        <w:t xml:space="preserve"> (WSO/Rainbow); </w:t>
      </w:r>
      <w:r w:rsidR="00556B18" w:rsidRPr="00537F0D">
        <w:rPr>
          <w:rFonts w:cs="Arial"/>
          <w:i/>
          <w:iCs/>
        </w:rPr>
        <w:t xml:space="preserve">True West </w:t>
      </w:r>
      <w:r w:rsidR="00556B18" w:rsidRPr="00556B18">
        <w:rPr>
          <w:rFonts w:cs="Arial"/>
        </w:rPr>
        <w:t xml:space="preserve">(Theatre Raleigh); </w:t>
      </w:r>
      <w:r w:rsidR="00556B18" w:rsidRPr="00537F0D">
        <w:rPr>
          <w:rFonts w:cs="Arial"/>
          <w:i/>
          <w:iCs/>
        </w:rPr>
        <w:t>The Ballad of Little Jo</w:t>
      </w:r>
      <w:r w:rsidR="00556B18" w:rsidRPr="00556B18">
        <w:rPr>
          <w:rFonts w:cs="Arial"/>
        </w:rPr>
        <w:t xml:space="preserve"> (Steppenwolf Theatre Company); </w:t>
      </w:r>
      <w:r w:rsidR="00556B18" w:rsidRPr="00537F0D">
        <w:rPr>
          <w:rFonts w:cs="Arial"/>
          <w:i/>
          <w:iCs/>
        </w:rPr>
        <w:t>Sweeney Todd</w:t>
      </w:r>
      <w:r w:rsidR="00556B18" w:rsidRPr="00556B18">
        <w:rPr>
          <w:rFonts w:cs="Arial"/>
        </w:rPr>
        <w:t xml:space="preserve"> (Geva Theatre Center); </w:t>
      </w:r>
      <w:r w:rsidR="00556B18" w:rsidRPr="00537F0D">
        <w:rPr>
          <w:rFonts w:cs="Arial"/>
          <w:i/>
          <w:iCs/>
        </w:rPr>
        <w:t>Phantom</w:t>
      </w:r>
      <w:r w:rsidR="00556B18" w:rsidRPr="00556B18">
        <w:rPr>
          <w:rFonts w:cs="Arial"/>
        </w:rPr>
        <w:t xml:space="preserve"> (Music Theatre of Wichita); </w:t>
      </w:r>
      <w:r w:rsidR="00556B18" w:rsidRPr="00537F0D">
        <w:rPr>
          <w:rFonts w:cs="Arial"/>
          <w:i/>
          <w:iCs/>
        </w:rPr>
        <w:t>Oklahoma!</w:t>
      </w:r>
      <w:r w:rsidR="00556B18" w:rsidRPr="00556B18">
        <w:rPr>
          <w:rFonts w:cs="Arial"/>
        </w:rPr>
        <w:t xml:space="preserve"> (Paper Mill Playhouse). Assistant Director: </w:t>
      </w:r>
      <w:r w:rsidR="00556B18" w:rsidRPr="00537F0D">
        <w:rPr>
          <w:rFonts w:cs="Arial"/>
          <w:i/>
          <w:iCs/>
        </w:rPr>
        <w:t>Les Misérables</w:t>
      </w:r>
      <w:r w:rsidR="00556B18" w:rsidRPr="00556B18">
        <w:rPr>
          <w:rFonts w:cs="Arial"/>
        </w:rPr>
        <w:t xml:space="preserve"> (Maine State Music Theatre).</w:t>
      </w:r>
    </w:p>
    <w:p w14:paraId="75534A8F" w14:textId="53DFE964" w:rsidR="00812902" w:rsidRDefault="00524996" w:rsidP="00556B18">
      <w:pPr>
        <w:spacing w:after="0" w:line="360" w:lineRule="auto"/>
        <w:rPr>
          <w:rFonts w:cs="Arial"/>
          <w:b/>
          <w:bCs/>
        </w:rPr>
      </w:pPr>
      <w:r w:rsidRPr="00524996">
        <w:rPr>
          <w:rFonts w:cs="Arial"/>
          <w:b/>
          <w:bCs/>
        </w:rPr>
        <w:lastRenderedPageBreak/>
        <w:t>TV</w:t>
      </w:r>
      <w:r w:rsidRPr="00524996">
        <w:rPr>
          <w:rFonts w:cs="Arial"/>
          <w:i/>
          <w:iCs/>
        </w:rPr>
        <w:t> </w:t>
      </w:r>
      <w:r w:rsidR="00556B18" w:rsidRPr="00556B18">
        <w:rPr>
          <w:rFonts w:cs="Arial"/>
          <w:i/>
          <w:iCs/>
        </w:rPr>
        <w:t xml:space="preserve">The View </w:t>
      </w:r>
      <w:r w:rsidR="00556B18" w:rsidRPr="00537F0D">
        <w:rPr>
          <w:rFonts w:cs="Arial"/>
        </w:rPr>
        <w:t>(ABC);</w:t>
      </w:r>
      <w:r w:rsidR="00556B18" w:rsidRPr="00556B18">
        <w:rPr>
          <w:rFonts w:cs="Arial"/>
          <w:i/>
          <w:iCs/>
        </w:rPr>
        <w:t xml:space="preserve"> As the World Turns </w:t>
      </w:r>
      <w:r w:rsidR="00556B18" w:rsidRPr="00537F0D">
        <w:rPr>
          <w:rFonts w:cs="Arial"/>
        </w:rPr>
        <w:t>(CBS);</w:t>
      </w:r>
      <w:r w:rsidR="00556B18" w:rsidRPr="00556B18">
        <w:rPr>
          <w:rFonts w:cs="Arial"/>
          <w:i/>
          <w:iCs/>
        </w:rPr>
        <w:t xml:space="preserve"> Guiding Light </w:t>
      </w:r>
      <w:r w:rsidR="00556B18" w:rsidRPr="00537F0D">
        <w:rPr>
          <w:rFonts w:cs="Arial"/>
        </w:rPr>
        <w:t>(CBS).</w:t>
      </w:r>
    </w:p>
    <w:p w14:paraId="1A3802E6" w14:textId="0880ED37" w:rsidR="00D87903" w:rsidRDefault="00B512E7" w:rsidP="0007096C">
      <w:pPr>
        <w:spacing w:after="0" w:line="360" w:lineRule="auto"/>
        <w:rPr>
          <w:rFonts w:cs="Arial"/>
          <w:b/>
          <w:bCs/>
        </w:rPr>
      </w:pPr>
      <w:r>
        <w:rPr>
          <w:rFonts w:cs="Arial"/>
          <w:b/>
          <w:bCs/>
        </w:rPr>
        <w:t xml:space="preserve">Training </w:t>
      </w:r>
      <w:r w:rsidR="00556B18" w:rsidRPr="00556B18">
        <w:rPr>
          <w:rFonts w:cs="Arial"/>
        </w:rPr>
        <w:t>B.F.A. from University of Cincinnati College-</w:t>
      </w:r>
      <w:r w:rsidR="00E77ABD">
        <w:rPr>
          <w:rFonts w:cs="Arial"/>
        </w:rPr>
        <w:t xml:space="preserve"> </w:t>
      </w:r>
      <w:r w:rsidR="00556B18" w:rsidRPr="00556B18">
        <w:rPr>
          <w:rFonts w:cs="Arial"/>
        </w:rPr>
        <w:t xml:space="preserve">Conservatory of Music; </w:t>
      </w:r>
      <w:proofErr w:type="spellStart"/>
      <w:r w:rsidR="00556B18" w:rsidRPr="00556B18">
        <w:rPr>
          <w:rFonts w:cs="Arial"/>
        </w:rPr>
        <w:t>M.S.Ed</w:t>
      </w:r>
      <w:proofErr w:type="spellEnd"/>
      <w:r w:rsidR="00556B18" w:rsidRPr="00556B18">
        <w:rPr>
          <w:rFonts w:cs="Arial"/>
        </w:rPr>
        <w:t>. from Bank Street Graduate School of Education.</w:t>
      </w:r>
    </w:p>
    <w:p w14:paraId="66B659C8" w14:textId="6C0083AD" w:rsidR="00D87903" w:rsidRDefault="00B512E7" w:rsidP="0007096C">
      <w:pPr>
        <w:spacing w:after="0" w:line="360" w:lineRule="auto"/>
        <w:rPr>
          <w:rFonts w:cs="Arial"/>
        </w:rPr>
      </w:pPr>
      <w:r>
        <w:rPr>
          <w:rFonts w:cs="Arial"/>
          <w:b/>
          <w:bCs/>
        </w:rPr>
        <w:t xml:space="preserve">Et Cetera </w:t>
      </w:r>
      <w:r w:rsidR="00556B18" w:rsidRPr="00556B18">
        <w:rPr>
          <w:rFonts w:cs="Arial"/>
        </w:rPr>
        <w:t xml:space="preserve">Denver Post Ovation nomination for performance in </w:t>
      </w:r>
      <w:r w:rsidR="00556B18" w:rsidRPr="00537F0D">
        <w:rPr>
          <w:rFonts w:cs="Arial"/>
          <w:i/>
          <w:iCs/>
        </w:rPr>
        <w:t>Les Misérables</w:t>
      </w:r>
      <w:r w:rsidR="00556B18" w:rsidRPr="00556B18">
        <w:rPr>
          <w:rFonts w:cs="Arial"/>
        </w:rPr>
        <w:t xml:space="preserve"> (National Tour).</w:t>
      </w:r>
    </w:p>
    <w:p w14:paraId="6455BDB8" w14:textId="77777777" w:rsidR="00556B18" w:rsidRPr="0007096C" w:rsidRDefault="00556B18" w:rsidP="0007096C">
      <w:pPr>
        <w:spacing w:after="0" w:line="360" w:lineRule="auto"/>
        <w:rPr>
          <w:rFonts w:cs="Arial"/>
        </w:rPr>
      </w:pPr>
    </w:p>
    <w:p w14:paraId="2CBE10F4" w14:textId="34608CC6" w:rsidR="00524996" w:rsidRPr="0007096C" w:rsidRDefault="00556B18" w:rsidP="0007096C">
      <w:pPr>
        <w:pStyle w:val="Heading4"/>
        <w:spacing w:before="0" w:after="0" w:line="360" w:lineRule="auto"/>
        <w:rPr>
          <w:rFonts w:cs="Arial"/>
          <w:color w:val="auto"/>
        </w:rPr>
      </w:pPr>
      <w:r>
        <w:rPr>
          <w:rFonts w:cs="Arial"/>
          <w:color w:val="auto"/>
        </w:rPr>
        <w:t>Toby Hughes</w:t>
      </w:r>
    </w:p>
    <w:p w14:paraId="0220ABD5" w14:textId="18D246D6" w:rsidR="00A62500" w:rsidRDefault="00773992" w:rsidP="00D87903">
      <w:pPr>
        <w:spacing w:after="0" w:line="360" w:lineRule="auto"/>
        <w:rPr>
          <w:rFonts w:cs="Arial"/>
        </w:rPr>
      </w:pPr>
      <w:r>
        <w:rPr>
          <w:rFonts w:cs="Arial"/>
          <w:b/>
          <w:bCs/>
        </w:rPr>
        <w:t>Royal MTC</w:t>
      </w:r>
      <w:r w:rsidR="00524996" w:rsidRPr="00524996">
        <w:rPr>
          <w:rFonts w:cs="Arial"/>
          <w:b/>
          <w:bCs/>
        </w:rPr>
        <w:t> </w:t>
      </w:r>
      <w:r w:rsidR="00A62500" w:rsidRPr="00537F0D">
        <w:rPr>
          <w:rFonts w:cs="Arial"/>
          <w:i/>
          <w:iCs/>
        </w:rPr>
        <w:t>The Recipe</w:t>
      </w:r>
      <w:r w:rsidR="00A62500" w:rsidRPr="00A62500">
        <w:rPr>
          <w:rFonts w:cs="Arial"/>
        </w:rPr>
        <w:t xml:space="preserve"> (with </w:t>
      </w:r>
      <w:proofErr w:type="spellStart"/>
      <w:r w:rsidR="00A62500" w:rsidRPr="00A62500">
        <w:rPr>
          <w:rFonts w:cs="Arial"/>
        </w:rPr>
        <w:t>TPM</w:t>
      </w:r>
      <w:proofErr w:type="spellEnd"/>
      <w:r w:rsidR="00A62500" w:rsidRPr="00A62500">
        <w:rPr>
          <w:rFonts w:cs="Arial"/>
        </w:rPr>
        <w:t xml:space="preserve">), </w:t>
      </w:r>
      <w:r w:rsidR="00A62500" w:rsidRPr="00537F0D">
        <w:rPr>
          <w:rFonts w:cs="Arial"/>
          <w:i/>
          <w:iCs/>
        </w:rPr>
        <w:t>Clue</w:t>
      </w:r>
      <w:r w:rsidR="00A62500" w:rsidRPr="00A62500">
        <w:rPr>
          <w:rFonts w:cs="Arial"/>
        </w:rPr>
        <w:t xml:space="preserve"> (with Grand), </w:t>
      </w:r>
      <w:r w:rsidR="00A62500" w:rsidRPr="00537F0D">
        <w:rPr>
          <w:rFonts w:cs="Arial"/>
          <w:i/>
          <w:iCs/>
        </w:rPr>
        <w:t xml:space="preserve">Yaga, </w:t>
      </w:r>
      <w:proofErr w:type="gramStart"/>
      <w:r w:rsidR="00A62500" w:rsidRPr="00537F0D">
        <w:rPr>
          <w:rFonts w:cs="Arial"/>
          <w:i/>
          <w:iCs/>
        </w:rPr>
        <w:t>All</w:t>
      </w:r>
      <w:proofErr w:type="gramEnd"/>
      <w:r w:rsidR="00A62500" w:rsidRPr="00537F0D">
        <w:rPr>
          <w:rFonts w:cs="Arial"/>
          <w:i/>
          <w:iCs/>
        </w:rPr>
        <w:t xml:space="preserve"> is Bright, Women of the Fur Trade, It’s a Wonderful Life: The Radio Play, Nine Dragons</w:t>
      </w:r>
      <w:r w:rsidR="00A62500" w:rsidRPr="00A62500">
        <w:rPr>
          <w:rFonts w:cs="Arial"/>
        </w:rPr>
        <w:t xml:space="preserve"> (with Gateway/ Vertigo), </w:t>
      </w:r>
      <w:r w:rsidR="00A62500" w:rsidRPr="00537F0D">
        <w:rPr>
          <w:rFonts w:cs="Arial"/>
          <w:i/>
          <w:iCs/>
        </w:rPr>
        <w:t>Sarah Ballenden, Hand to God, Alice Through the Looking-Glass, Shakespeare’s Dog</w:t>
      </w:r>
      <w:r w:rsidR="00A62500" w:rsidRPr="00A62500">
        <w:rPr>
          <w:rFonts w:cs="Arial"/>
        </w:rPr>
        <w:t xml:space="preserve"> (with NAC).</w:t>
      </w:r>
    </w:p>
    <w:p w14:paraId="76E20192" w14:textId="13DCC01E" w:rsidR="00A62500" w:rsidRPr="00A62500" w:rsidRDefault="00A62500" w:rsidP="00D87903">
      <w:pPr>
        <w:spacing w:after="0" w:line="360" w:lineRule="auto"/>
        <w:rPr>
          <w:rFonts w:cs="Arial"/>
        </w:rPr>
      </w:pPr>
      <w:proofErr w:type="spellStart"/>
      <w:r>
        <w:rPr>
          <w:rFonts w:cs="Arial"/>
          <w:b/>
          <w:bCs/>
        </w:rPr>
        <w:t>TPM</w:t>
      </w:r>
      <w:proofErr w:type="spellEnd"/>
      <w:r>
        <w:rPr>
          <w:rFonts w:cs="Arial"/>
        </w:rPr>
        <w:t xml:space="preserve"> </w:t>
      </w:r>
      <w:r w:rsidRPr="00537F0D">
        <w:rPr>
          <w:rFonts w:cs="Arial"/>
          <w:i/>
          <w:iCs/>
        </w:rPr>
        <w:t>White Rabbit Red Rabbit.</w:t>
      </w:r>
    </w:p>
    <w:p w14:paraId="67483C08" w14:textId="072033E6" w:rsidR="00D87903" w:rsidRDefault="00773992" w:rsidP="00D87903">
      <w:pPr>
        <w:spacing w:after="0" w:line="360" w:lineRule="auto"/>
        <w:rPr>
          <w:rFonts w:cs="Arial"/>
          <w:i/>
          <w:iCs/>
        </w:rPr>
      </w:pPr>
      <w:r>
        <w:rPr>
          <w:rFonts w:cs="Arial"/>
          <w:b/>
          <w:bCs/>
        </w:rPr>
        <w:t>Other Theatre</w:t>
      </w:r>
      <w:r w:rsidR="00524996" w:rsidRPr="00524996">
        <w:rPr>
          <w:rFonts w:cs="Arial"/>
          <w:i/>
          <w:iCs/>
        </w:rPr>
        <w:t> </w:t>
      </w:r>
      <w:r w:rsidR="00A62500" w:rsidRPr="00A62500">
        <w:rPr>
          <w:rFonts w:cs="Arial"/>
        </w:rPr>
        <w:t xml:space="preserve">Selected: </w:t>
      </w:r>
      <w:r w:rsidR="00A62500" w:rsidRPr="00537F0D">
        <w:rPr>
          <w:rFonts w:cs="Arial"/>
          <w:i/>
          <w:iCs/>
        </w:rPr>
        <w:t xml:space="preserve">Pauline </w:t>
      </w:r>
      <w:proofErr w:type="spellStart"/>
      <w:r w:rsidR="00A62500" w:rsidRPr="00537F0D">
        <w:rPr>
          <w:rFonts w:cs="Arial"/>
          <w:i/>
          <w:iCs/>
        </w:rPr>
        <w:t>Boutal</w:t>
      </w:r>
      <w:proofErr w:type="spellEnd"/>
      <w:r w:rsidR="00A62500" w:rsidRPr="00537F0D">
        <w:rPr>
          <w:rFonts w:cs="Arial"/>
          <w:i/>
          <w:iCs/>
        </w:rPr>
        <w:t xml:space="preserve">, entre les toiles et les </w:t>
      </w:r>
      <w:r w:rsidR="00A62500" w:rsidRPr="00537F0D">
        <w:rPr>
          <w:rFonts w:cs="Arial"/>
          <w:i/>
          <w:iCs/>
        </w:rPr>
        <w:t>planches</w:t>
      </w:r>
      <w:r w:rsidR="00A62500" w:rsidRPr="00A62500">
        <w:rPr>
          <w:rFonts w:cs="Arial"/>
        </w:rPr>
        <w:t xml:space="preserve"> (</w:t>
      </w:r>
      <w:proofErr w:type="spellStart"/>
      <w:r w:rsidR="00A62500" w:rsidRPr="00A62500">
        <w:rPr>
          <w:rFonts w:cs="Arial"/>
        </w:rPr>
        <w:t>TCM</w:t>
      </w:r>
      <w:proofErr w:type="spellEnd"/>
      <w:r w:rsidR="00A62500" w:rsidRPr="00A62500">
        <w:rPr>
          <w:rFonts w:cs="Arial"/>
        </w:rPr>
        <w:t xml:space="preserve">); </w:t>
      </w:r>
      <w:r w:rsidR="00A62500" w:rsidRPr="00537F0D">
        <w:rPr>
          <w:rFonts w:cs="Arial"/>
          <w:i/>
          <w:iCs/>
        </w:rPr>
        <w:t>The Golem’s Mighty Swing, After Jerusalem</w:t>
      </w:r>
      <w:r w:rsidR="00A62500" w:rsidRPr="00A62500">
        <w:rPr>
          <w:rFonts w:cs="Arial"/>
        </w:rPr>
        <w:t xml:space="preserve"> (</w:t>
      </w:r>
      <w:proofErr w:type="spellStart"/>
      <w:r w:rsidR="00A62500" w:rsidRPr="00A62500">
        <w:rPr>
          <w:rFonts w:cs="Arial"/>
        </w:rPr>
        <w:t>WJT</w:t>
      </w:r>
      <w:proofErr w:type="spellEnd"/>
      <w:r w:rsidR="00A62500" w:rsidRPr="00A62500">
        <w:rPr>
          <w:rFonts w:cs="Arial"/>
        </w:rPr>
        <w:t xml:space="preserve">); </w:t>
      </w:r>
      <w:r w:rsidR="00A62500" w:rsidRPr="00537F0D">
        <w:rPr>
          <w:rFonts w:cs="Arial"/>
          <w:i/>
          <w:iCs/>
        </w:rPr>
        <w:t>Chicago</w:t>
      </w:r>
      <w:r w:rsidR="00A62500" w:rsidRPr="00A62500">
        <w:rPr>
          <w:rFonts w:cs="Arial"/>
        </w:rPr>
        <w:t xml:space="preserve"> (Pizza Party Prod.); </w:t>
      </w:r>
      <w:r w:rsidR="00A62500" w:rsidRPr="00537F0D">
        <w:rPr>
          <w:rFonts w:cs="Arial"/>
          <w:i/>
          <w:iCs/>
        </w:rPr>
        <w:t>Mr. Burns: a Post-Electric Play</w:t>
      </w:r>
      <w:r w:rsidR="00A62500" w:rsidRPr="00A62500">
        <w:rPr>
          <w:rFonts w:cs="Arial"/>
        </w:rPr>
        <w:t xml:space="preserve"> (District Theatre); </w:t>
      </w:r>
      <w:r w:rsidR="00A62500" w:rsidRPr="00537F0D">
        <w:rPr>
          <w:rFonts w:cs="Arial"/>
          <w:i/>
          <w:iCs/>
        </w:rPr>
        <w:t>Outside Joke: The Improvised Musical, Outside Joke: Big Dickens Energy</w:t>
      </w:r>
      <w:r w:rsidR="00A62500" w:rsidRPr="00A62500">
        <w:rPr>
          <w:rFonts w:cs="Arial"/>
        </w:rPr>
        <w:t xml:space="preserve"> (Outside Joke/PTE); </w:t>
      </w:r>
      <w:r w:rsidR="00A62500" w:rsidRPr="00537F0D">
        <w:rPr>
          <w:rFonts w:cs="Arial"/>
          <w:i/>
          <w:iCs/>
        </w:rPr>
        <w:t>The Hound of the Baskervilles, The Valley, The Dishwashers</w:t>
      </w:r>
      <w:r w:rsidR="00A62500" w:rsidRPr="00A62500">
        <w:rPr>
          <w:rFonts w:cs="Arial"/>
        </w:rPr>
        <w:t xml:space="preserve"> (PTE); </w:t>
      </w:r>
      <w:r w:rsidR="00A62500" w:rsidRPr="00537F0D">
        <w:rPr>
          <w:rFonts w:cs="Arial"/>
          <w:i/>
          <w:iCs/>
        </w:rPr>
        <w:t>Le Jardin</w:t>
      </w:r>
      <w:r w:rsidR="00A62500" w:rsidRPr="00A62500">
        <w:rPr>
          <w:rFonts w:cs="Arial"/>
        </w:rPr>
        <w:t xml:space="preserve"> (Cercle Molière); </w:t>
      </w:r>
      <w:r w:rsidR="00A62500" w:rsidRPr="00537F0D">
        <w:rPr>
          <w:rFonts w:cs="Arial"/>
          <w:i/>
          <w:iCs/>
        </w:rPr>
        <w:t xml:space="preserve">The Winter’s Tale/Le Conte </w:t>
      </w:r>
      <w:proofErr w:type="spellStart"/>
      <w:r w:rsidR="00A62500" w:rsidRPr="00537F0D">
        <w:rPr>
          <w:rFonts w:cs="Arial"/>
          <w:i/>
          <w:iCs/>
        </w:rPr>
        <w:t>d’Hiver</w:t>
      </w:r>
      <w:proofErr w:type="spellEnd"/>
      <w:r w:rsidR="00A62500" w:rsidRPr="00A62500">
        <w:rPr>
          <w:rFonts w:cs="Arial"/>
        </w:rPr>
        <w:t xml:space="preserve"> (SIR/Cercle Molière); </w:t>
      </w:r>
      <w:r w:rsidR="00A62500" w:rsidRPr="00537F0D">
        <w:rPr>
          <w:rFonts w:cs="Arial"/>
          <w:i/>
          <w:iCs/>
        </w:rPr>
        <w:t>Henry IV, Henry V, Julius Caesar, The Comedy of Errors, Richard III, Antony and Cleopatra</w:t>
      </w:r>
      <w:r w:rsidR="00A62500" w:rsidRPr="00A62500">
        <w:rPr>
          <w:rFonts w:cs="Arial"/>
        </w:rPr>
        <w:t xml:space="preserve"> (SIR); </w:t>
      </w:r>
      <w:r w:rsidR="00A62500" w:rsidRPr="00537F0D">
        <w:rPr>
          <w:rFonts w:cs="Arial"/>
          <w:i/>
          <w:iCs/>
        </w:rPr>
        <w:t>The Snail and the Whale, The House at Pooh Corner, The Hobbit, Liars</w:t>
      </w:r>
      <w:r w:rsidR="00A62500" w:rsidRPr="00A62500">
        <w:rPr>
          <w:rFonts w:cs="Arial"/>
        </w:rPr>
        <w:t xml:space="preserve"> (</w:t>
      </w:r>
      <w:proofErr w:type="spellStart"/>
      <w:r w:rsidR="00A62500" w:rsidRPr="00A62500">
        <w:rPr>
          <w:rFonts w:cs="Arial"/>
        </w:rPr>
        <w:t>MTYP</w:t>
      </w:r>
      <w:proofErr w:type="spellEnd"/>
      <w:r w:rsidR="00A62500" w:rsidRPr="00A62500">
        <w:rPr>
          <w:rFonts w:cs="Arial"/>
        </w:rPr>
        <w:t>).</w:t>
      </w:r>
    </w:p>
    <w:p w14:paraId="4DEA2F46" w14:textId="383D2D00" w:rsidR="00524996" w:rsidRDefault="00A62500" w:rsidP="0007096C">
      <w:pPr>
        <w:spacing w:after="0" w:line="360" w:lineRule="auto"/>
        <w:rPr>
          <w:rFonts w:cs="Arial"/>
          <w:i/>
          <w:iCs/>
        </w:rPr>
      </w:pPr>
      <w:r>
        <w:rPr>
          <w:rFonts w:cs="Arial"/>
          <w:b/>
          <w:bCs/>
        </w:rPr>
        <w:t>Film/</w:t>
      </w:r>
      <w:r w:rsidR="00B512E7">
        <w:rPr>
          <w:rFonts w:cs="Arial"/>
          <w:b/>
          <w:bCs/>
        </w:rPr>
        <w:t>TV</w:t>
      </w:r>
      <w:r w:rsidR="00524996" w:rsidRPr="00524996">
        <w:rPr>
          <w:rFonts w:cs="Arial"/>
        </w:rPr>
        <w:t> </w:t>
      </w:r>
      <w:r w:rsidRPr="00A62500">
        <w:rPr>
          <w:rFonts w:cs="Arial"/>
          <w:i/>
          <w:iCs/>
        </w:rPr>
        <w:t>Sniper: Rogue Mission, Tales from the Loop, Channel Zero, The Pinkertons, Todd and the Book of Pure Evil.</w:t>
      </w:r>
    </w:p>
    <w:p w14:paraId="56CFD556" w14:textId="0D7BD02C" w:rsidR="00D87903" w:rsidRDefault="00D87903" w:rsidP="0007096C">
      <w:pPr>
        <w:spacing w:after="0" w:line="360" w:lineRule="auto"/>
        <w:rPr>
          <w:rFonts w:cs="Arial"/>
        </w:rPr>
      </w:pPr>
      <w:r>
        <w:rPr>
          <w:rFonts w:cs="Arial"/>
          <w:b/>
          <w:bCs/>
        </w:rPr>
        <w:t xml:space="preserve">Training </w:t>
      </w:r>
      <w:r w:rsidR="00A62500">
        <w:rPr>
          <w:rFonts w:cs="Arial"/>
        </w:rPr>
        <w:t xml:space="preserve">University of Winnipeg. </w:t>
      </w:r>
    </w:p>
    <w:p w14:paraId="1BDB305F" w14:textId="29A046E2" w:rsidR="00D87903" w:rsidRDefault="00D87903" w:rsidP="0007096C">
      <w:pPr>
        <w:spacing w:after="0" w:line="360" w:lineRule="auto"/>
        <w:rPr>
          <w:rFonts w:cs="Arial"/>
        </w:rPr>
      </w:pPr>
      <w:r w:rsidRPr="00D87903">
        <w:rPr>
          <w:rFonts w:cs="Arial"/>
          <w:b/>
          <w:bCs/>
        </w:rPr>
        <w:lastRenderedPageBreak/>
        <w:t xml:space="preserve">Et Cetera </w:t>
      </w:r>
      <w:r w:rsidR="00A62500" w:rsidRPr="00A62500">
        <w:rPr>
          <w:rFonts w:cs="Arial"/>
        </w:rPr>
        <w:t xml:space="preserve">Toby is a performer / </w:t>
      </w:r>
      <w:proofErr w:type="spellStart"/>
      <w:r w:rsidR="00A62500" w:rsidRPr="00A62500">
        <w:rPr>
          <w:rFonts w:cs="Arial"/>
        </w:rPr>
        <w:t>producerwith</w:t>
      </w:r>
      <w:proofErr w:type="spellEnd"/>
      <w:r w:rsidR="00A62500" w:rsidRPr="00A62500">
        <w:rPr>
          <w:rFonts w:cs="Arial"/>
        </w:rPr>
        <w:t xml:space="preserve"> musical improv collective Outside Joke.</w:t>
      </w:r>
    </w:p>
    <w:p w14:paraId="78BB7383" w14:textId="77777777" w:rsidR="00D87903" w:rsidRPr="00D87903" w:rsidRDefault="00D87903" w:rsidP="0007096C">
      <w:pPr>
        <w:spacing w:after="0" w:line="360" w:lineRule="auto"/>
        <w:rPr>
          <w:rFonts w:cs="Arial"/>
        </w:rPr>
      </w:pPr>
    </w:p>
    <w:p w14:paraId="78C949F1" w14:textId="7A2F71A0" w:rsidR="00524996" w:rsidRPr="0007096C" w:rsidRDefault="00A62500" w:rsidP="0007096C">
      <w:pPr>
        <w:pStyle w:val="Heading4"/>
        <w:spacing w:before="0" w:after="0" w:line="360" w:lineRule="auto"/>
        <w:rPr>
          <w:rFonts w:cs="Arial"/>
          <w:color w:val="auto"/>
        </w:rPr>
      </w:pPr>
      <w:r>
        <w:rPr>
          <w:rFonts w:cs="Arial"/>
          <w:color w:val="auto"/>
        </w:rPr>
        <w:t>Jennifer Lyon</w:t>
      </w:r>
    </w:p>
    <w:p w14:paraId="57A76373" w14:textId="2FD0F05A" w:rsidR="00A62500" w:rsidRDefault="00773992" w:rsidP="0007096C">
      <w:pPr>
        <w:spacing w:after="0" w:line="360" w:lineRule="auto"/>
        <w:rPr>
          <w:rFonts w:cs="Arial"/>
          <w:i/>
          <w:iCs/>
        </w:rPr>
      </w:pPr>
      <w:r>
        <w:rPr>
          <w:rFonts w:cs="Arial"/>
          <w:b/>
          <w:bCs/>
        </w:rPr>
        <w:t>Royal MTC</w:t>
      </w:r>
      <w:r w:rsidR="00524996" w:rsidRPr="00524996">
        <w:rPr>
          <w:rFonts w:cs="Arial"/>
          <w:i/>
          <w:iCs/>
        </w:rPr>
        <w:t> </w:t>
      </w:r>
      <w:r w:rsidR="00A62500" w:rsidRPr="00A62500">
        <w:rPr>
          <w:rFonts w:cs="Arial"/>
          <w:i/>
          <w:iCs/>
        </w:rPr>
        <w:t xml:space="preserve">The Cottage, A Doll’s House, It’s a Wonderful Life: The Radio Play, Myth of the Ostrich, Billy Elliot, The Secret Annex, A Christmas Story, The </w:t>
      </w:r>
      <w:proofErr w:type="spellStart"/>
      <w:r w:rsidR="00A62500" w:rsidRPr="00A62500">
        <w:rPr>
          <w:rFonts w:cs="Arial"/>
          <w:i/>
          <w:iCs/>
        </w:rPr>
        <w:t>Penelopiad</w:t>
      </w:r>
      <w:proofErr w:type="spellEnd"/>
      <w:r w:rsidR="00A62500" w:rsidRPr="00A62500">
        <w:rPr>
          <w:rFonts w:cs="Arial"/>
          <w:i/>
          <w:iCs/>
        </w:rPr>
        <w:t>, Next to Normal, White Christmas, Pride and Prejudice, Guys and Dolls (with TC/ Citadel – Betty Mitchell nomination, best actress), My Fair Lady, A Christmas Carol – The Musical, Steel Magnolias.</w:t>
      </w:r>
    </w:p>
    <w:p w14:paraId="5D269AE2" w14:textId="5580C8DE" w:rsidR="00524996" w:rsidRPr="00524996" w:rsidRDefault="00A62500" w:rsidP="0007096C">
      <w:pPr>
        <w:spacing w:after="0" w:line="360" w:lineRule="auto"/>
        <w:rPr>
          <w:rFonts w:cs="Arial"/>
        </w:rPr>
      </w:pPr>
      <w:proofErr w:type="spellStart"/>
      <w:r>
        <w:rPr>
          <w:rFonts w:cs="Arial"/>
          <w:b/>
          <w:bCs/>
        </w:rPr>
        <w:t>TPM</w:t>
      </w:r>
      <w:proofErr w:type="spellEnd"/>
      <w:r>
        <w:rPr>
          <w:rFonts w:cs="Arial"/>
          <w:b/>
          <w:bCs/>
        </w:rPr>
        <w:t xml:space="preserve"> </w:t>
      </w:r>
      <w:r w:rsidR="00D87903">
        <w:rPr>
          <w:rFonts w:cs="Arial"/>
        </w:rPr>
        <w:t>First appearance.</w:t>
      </w:r>
      <w:r w:rsidR="00B512E7" w:rsidRPr="00B512E7">
        <w:rPr>
          <w:rFonts w:cs="Arial"/>
          <w:i/>
          <w:iCs/>
        </w:rPr>
        <w:t> </w:t>
      </w:r>
    </w:p>
    <w:p w14:paraId="76447BD1" w14:textId="6305CC2A" w:rsidR="00D87903" w:rsidRDefault="00773992" w:rsidP="00D87903">
      <w:pPr>
        <w:spacing w:after="0" w:line="360" w:lineRule="auto"/>
        <w:rPr>
          <w:rFonts w:cs="Arial"/>
          <w:i/>
          <w:iCs/>
        </w:rPr>
      </w:pPr>
      <w:r>
        <w:rPr>
          <w:rFonts w:cs="Arial"/>
          <w:b/>
          <w:bCs/>
        </w:rPr>
        <w:t xml:space="preserve">Other </w:t>
      </w:r>
      <w:r w:rsidR="00D87903">
        <w:rPr>
          <w:rFonts w:cs="Arial"/>
          <w:b/>
          <w:bCs/>
        </w:rPr>
        <w:t>Theatre</w:t>
      </w:r>
      <w:r w:rsidR="00D87903" w:rsidRPr="00D87903">
        <w:t xml:space="preserve"> </w:t>
      </w:r>
      <w:r w:rsidR="00A62500" w:rsidRPr="00537F0D">
        <w:rPr>
          <w:rFonts w:cs="Arial"/>
        </w:rPr>
        <w:t>Selected leading roles:</w:t>
      </w:r>
      <w:r w:rsidR="00A62500" w:rsidRPr="00A62500">
        <w:rPr>
          <w:rFonts w:cs="Arial"/>
          <w:i/>
          <w:iCs/>
        </w:rPr>
        <w:t xml:space="preserve"> Jacques Brel </w:t>
      </w:r>
      <w:r w:rsidR="00A62500" w:rsidRPr="00537F0D">
        <w:rPr>
          <w:rFonts w:cs="Arial"/>
        </w:rPr>
        <w:t>(PTE);</w:t>
      </w:r>
      <w:r w:rsidR="00A62500" w:rsidRPr="00A62500">
        <w:rPr>
          <w:rFonts w:cs="Arial"/>
          <w:i/>
          <w:iCs/>
        </w:rPr>
        <w:t xml:space="preserve"> The Drowsy Chaperone </w:t>
      </w:r>
      <w:r w:rsidR="00A62500" w:rsidRPr="00537F0D">
        <w:rPr>
          <w:rFonts w:cs="Arial"/>
        </w:rPr>
        <w:t>(Globe);</w:t>
      </w:r>
      <w:r w:rsidR="00A62500" w:rsidRPr="00A62500">
        <w:rPr>
          <w:rFonts w:cs="Arial"/>
          <w:i/>
          <w:iCs/>
        </w:rPr>
        <w:t xml:space="preserve"> Spamalot </w:t>
      </w:r>
      <w:r w:rsidR="00A62500" w:rsidRPr="00537F0D">
        <w:rPr>
          <w:rFonts w:cs="Arial"/>
        </w:rPr>
        <w:t xml:space="preserve">(Drayton); </w:t>
      </w:r>
      <w:r w:rsidR="00A62500" w:rsidRPr="00A62500">
        <w:rPr>
          <w:rFonts w:cs="Arial"/>
          <w:i/>
          <w:iCs/>
        </w:rPr>
        <w:t xml:space="preserve">Guys and Dolls </w:t>
      </w:r>
      <w:r w:rsidR="00A62500" w:rsidRPr="00537F0D">
        <w:rPr>
          <w:rFonts w:cs="Arial"/>
        </w:rPr>
        <w:t>(</w:t>
      </w:r>
      <w:proofErr w:type="spellStart"/>
      <w:r w:rsidR="00A62500" w:rsidRPr="00537F0D">
        <w:rPr>
          <w:rFonts w:cs="Arial"/>
        </w:rPr>
        <w:t>TiFT</w:t>
      </w:r>
      <w:proofErr w:type="spellEnd"/>
      <w:r w:rsidR="00A62500" w:rsidRPr="00537F0D">
        <w:rPr>
          <w:rFonts w:cs="Arial"/>
        </w:rPr>
        <w:t>);</w:t>
      </w:r>
      <w:r w:rsidR="00A62500" w:rsidRPr="00537F0D">
        <w:rPr>
          <w:rFonts w:cs="Arial"/>
          <w:i/>
          <w:iCs/>
        </w:rPr>
        <w:t xml:space="preserve"> </w:t>
      </w:r>
      <w:r w:rsidR="00A62500" w:rsidRPr="00A62500">
        <w:rPr>
          <w:rFonts w:cs="Arial"/>
          <w:i/>
          <w:iCs/>
        </w:rPr>
        <w:t xml:space="preserve">The Road to Hell </w:t>
      </w:r>
      <w:r w:rsidR="00A62500" w:rsidRPr="00537F0D">
        <w:rPr>
          <w:rFonts w:cs="Arial"/>
        </w:rPr>
        <w:t>(Persephone);</w:t>
      </w:r>
      <w:r w:rsidR="00A62500" w:rsidRPr="00A62500">
        <w:rPr>
          <w:rFonts w:cs="Arial"/>
          <w:i/>
          <w:iCs/>
        </w:rPr>
        <w:t xml:space="preserve"> My Fair Lady </w:t>
      </w:r>
      <w:r w:rsidR="00A62500" w:rsidRPr="00537F0D">
        <w:rPr>
          <w:rFonts w:cs="Arial"/>
        </w:rPr>
        <w:t>(Arts Club);</w:t>
      </w:r>
      <w:r w:rsidR="00A62500" w:rsidRPr="00A62500">
        <w:rPr>
          <w:rFonts w:cs="Arial"/>
          <w:i/>
          <w:iCs/>
        </w:rPr>
        <w:t xml:space="preserve"> Skylight </w:t>
      </w:r>
      <w:r w:rsidR="00A62500" w:rsidRPr="00537F0D">
        <w:rPr>
          <w:rFonts w:cs="Arial"/>
        </w:rPr>
        <w:t>(</w:t>
      </w:r>
      <w:proofErr w:type="spellStart"/>
      <w:r w:rsidR="00A62500" w:rsidRPr="00537F0D">
        <w:rPr>
          <w:rFonts w:cs="Arial"/>
        </w:rPr>
        <w:t>TNB</w:t>
      </w:r>
      <w:proofErr w:type="spellEnd"/>
      <w:r w:rsidR="00A62500" w:rsidRPr="00537F0D">
        <w:rPr>
          <w:rFonts w:cs="Arial"/>
        </w:rPr>
        <w:t>);</w:t>
      </w:r>
      <w:r w:rsidR="00A62500" w:rsidRPr="00A62500">
        <w:rPr>
          <w:rFonts w:cs="Arial"/>
          <w:i/>
          <w:iCs/>
        </w:rPr>
        <w:t xml:space="preserve"> </w:t>
      </w:r>
      <w:r w:rsidR="00A62500" w:rsidRPr="00A62500">
        <w:rPr>
          <w:rFonts w:cs="Arial"/>
          <w:i/>
          <w:iCs/>
        </w:rPr>
        <w:t xml:space="preserve">Comet in </w:t>
      </w:r>
      <w:proofErr w:type="spellStart"/>
      <w:r w:rsidR="00A62500" w:rsidRPr="00A62500">
        <w:rPr>
          <w:rFonts w:cs="Arial"/>
          <w:i/>
          <w:iCs/>
        </w:rPr>
        <w:t>Moominland</w:t>
      </w:r>
      <w:proofErr w:type="spellEnd"/>
      <w:r w:rsidR="00A62500" w:rsidRPr="00A62500">
        <w:rPr>
          <w:rFonts w:cs="Arial"/>
          <w:i/>
          <w:iCs/>
        </w:rPr>
        <w:t xml:space="preserve"> </w:t>
      </w:r>
      <w:r w:rsidR="00A62500" w:rsidRPr="00537F0D">
        <w:rPr>
          <w:rFonts w:cs="Arial"/>
        </w:rPr>
        <w:t>(</w:t>
      </w:r>
      <w:proofErr w:type="spellStart"/>
      <w:r w:rsidR="00A62500" w:rsidRPr="00537F0D">
        <w:rPr>
          <w:rFonts w:cs="Arial"/>
        </w:rPr>
        <w:t>MTYP</w:t>
      </w:r>
      <w:proofErr w:type="spellEnd"/>
      <w:r w:rsidR="00A62500" w:rsidRPr="00537F0D">
        <w:rPr>
          <w:rFonts w:cs="Arial"/>
        </w:rPr>
        <w:t>/</w:t>
      </w:r>
      <w:r w:rsidR="00537F0D">
        <w:rPr>
          <w:rFonts w:cs="Arial"/>
        </w:rPr>
        <w:t xml:space="preserve"> </w:t>
      </w:r>
      <w:proofErr w:type="spellStart"/>
      <w:r w:rsidR="00A62500" w:rsidRPr="00537F0D">
        <w:rPr>
          <w:rFonts w:cs="Arial"/>
        </w:rPr>
        <w:t>YPT</w:t>
      </w:r>
      <w:proofErr w:type="spellEnd"/>
      <w:r w:rsidR="00A62500" w:rsidRPr="00537F0D">
        <w:rPr>
          <w:rFonts w:cs="Arial"/>
        </w:rPr>
        <w:t>/Montreal/Broadway);</w:t>
      </w:r>
      <w:r w:rsidR="00A62500" w:rsidRPr="00A62500">
        <w:rPr>
          <w:rFonts w:cs="Arial"/>
          <w:i/>
          <w:iCs/>
        </w:rPr>
        <w:t xml:space="preserve"> </w:t>
      </w:r>
      <w:r w:rsidR="00A62500" w:rsidRPr="00537F0D">
        <w:rPr>
          <w:rFonts w:cs="Arial"/>
        </w:rPr>
        <w:t>19 shows at Rainbow Stage</w:t>
      </w:r>
      <w:r w:rsidR="00A62500" w:rsidRPr="00A62500">
        <w:rPr>
          <w:rFonts w:cs="Arial"/>
          <w:i/>
          <w:iCs/>
        </w:rPr>
        <w:t xml:space="preserve"> </w:t>
      </w:r>
      <w:r w:rsidR="00A62500" w:rsidRPr="00537F0D">
        <w:rPr>
          <w:rFonts w:cs="Arial"/>
        </w:rPr>
        <w:t xml:space="preserve">(Wall of Fame recipient); </w:t>
      </w:r>
      <w:r w:rsidR="00A62500" w:rsidRPr="00A62500">
        <w:rPr>
          <w:rFonts w:cs="Arial"/>
          <w:i/>
          <w:iCs/>
        </w:rPr>
        <w:t xml:space="preserve">Man of la Mancha, The Miracle Worker </w:t>
      </w:r>
      <w:r w:rsidR="00A62500" w:rsidRPr="00537F0D">
        <w:rPr>
          <w:rFonts w:cs="Arial"/>
        </w:rPr>
        <w:t>(Stratford);</w:t>
      </w:r>
      <w:r w:rsidR="00A62500" w:rsidRPr="00A62500">
        <w:rPr>
          <w:rFonts w:cs="Arial"/>
          <w:i/>
          <w:iCs/>
        </w:rPr>
        <w:t xml:space="preserve"> The Who’s Tommy </w:t>
      </w:r>
      <w:r w:rsidR="00A62500" w:rsidRPr="00537F0D">
        <w:rPr>
          <w:rFonts w:cs="Arial"/>
        </w:rPr>
        <w:t>(Mirvish/Toronto/Canadian Tour – Dora nomination, best actress).</w:t>
      </w:r>
    </w:p>
    <w:p w14:paraId="60D08E54" w14:textId="77777777" w:rsidR="00A62500" w:rsidRDefault="00A62500" w:rsidP="00D87903">
      <w:pPr>
        <w:spacing w:after="0" w:line="360" w:lineRule="auto"/>
        <w:rPr>
          <w:rFonts w:cs="Arial"/>
        </w:rPr>
      </w:pPr>
    </w:p>
    <w:p w14:paraId="14C0842C" w14:textId="5B0A4633" w:rsidR="00524996" w:rsidRPr="00AC2EF9" w:rsidRDefault="00A62500" w:rsidP="00D87903">
      <w:pPr>
        <w:spacing w:after="0" w:line="360" w:lineRule="auto"/>
        <w:rPr>
          <w:rFonts w:cs="Arial"/>
          <w:b/>
          <w:bCs/>
        </w:rPr>
      </w:pPr>
      <w:r>
        <w:rPr>
          <w:rFonts w:cs="Arial"/>
          <w:b/>
          <w:bCs/>
        </w:rPr>
        <w:t>Jane Testar</w:t>
      </w:r>
    </w:p>
    <w:p w14:paraId="5E7D9F07" w14:textId="08DFEF76" w:rsidR="00B512E7" w:rsidRDefault="00773992" w:rsidP="0007096C">
      <w:pPr>
        <w:spacing w:after="0" w:line="360" w:lineRule="auto"/>
        <w:rPr>
          <w:rFonts w:cs="Arial"/>
        </w:rPr>
      </w:pPr>
      <w:r>
        <w:rPr>
          <w:rFonts w:cs="Arial"/>
          <w:b/>
          <w:bCs/>
        </w:rPr>
        <w:t>Royal MTC</w:t>
      </w:r>
      <w:r w:rsidR="00524996" w:rsidRPr="00524996">
        <w:rPr>
          <w:rFonts w:cs="Arial"/>
          <w:i/>
          <w:iCs/>
        </w:rPr>
        <w:t> </w:t>
      </w:r>
      <w:r w:rsidR="00A62500" w:rsidRPr="00537F0D">
        <w:rPr>
          <w:rFonts w:cs="Arial"/>
          <w:i/>
          <w:iCs/>
        </w:rPr>
        <w:t>The Piano Teacher, Private Lives.</w:t>
      </w:r>
    </w:p>
    <w:p w14:paraId="14A77AA0" w14:textId="2E589578" w:rsidR="00A62500" w:rsidRPr="00A62500" w:rsidRDefault="00A62500" w:rsidP="0007096C">
      <w:pPr>
        <w:spacing w:after="0" w:line="360" w:lineRule="auto"/>
        <w:rPr>
          <w:rFonts w:cs="Arial"/>
          <w:i/>
          <w:iCs/>
        </w:rPr>
      </w:pPr>
      <w:proofErr w:type="spellStart"/>
      <w:r>
        <w:rPr>
          <w:rFonts w:cs="Arial"/>
          <w:b/>
          <w:bCs/>
        </w:rPr>
        <w:t>TPM</w:t>
      </w:r>
      <w:proofErr w:type="spellEnd"/>
      <w:r>
        <w:rPr>
          <w:rFonts w:cs="Arial"/>
          <w:b/>
          <w:bCs/>
        </w:rPr>
        <w:t xml:space="preserve"> </w:t>
      </w:r>
      <w:r w:rsidRPr="00537F0D">
        <w:rPr>
          <w:rFonts w:cs="Arial"/>
          <w:i/>
          <w:iCs/>
        </w:rPr>
        <w:t>None of This is Happening</w:t>
      </w:r>
      <w:r>
        <w:rPr>
          <w:rFonts w:cs="Arial"/>
        </w:rPr>
        <w:t>.</w:t>
      </w:r>
    </w:p>
    <w:p w14:paraId="384BE76E" w14:textId="77777777" w:rsidR="00A62500" w:rsidRDefault="00773992" w:rsidP="0007096C">
      <w:pPr>
        <w:spacing w:after="0" w:line="360" w:lineRule="auto"/>
        <w:rPr>
          <w:rFonts w:cs="Arial"/>
        </w:rPr>
      </w:pPr>
      <w:r>
        <w:rPr>
          <w:rFonts w:cs="Arial"/>
          <w:b/>
          <w:bCs/>
        </w:rPr>
        <w:t>Other Theatre</w:t>
      </w:r>
      <w:r w:rsidR="00524996" w:rsidRPr="00524996">
        <w:rPr>
          <w:rFonts w:cs="Arial"/>
        </w:rPr>
        <w:t> </w:t>
      </w:r>
      <w:r w:rsidR="00A62500" w:rsidRPr="00537F0D">
        <w:rPr>
          <w:rFonts w:cs="Arial"/>
          <w:i/>
          <w:iCs/>
        </w:rPr>
        <w:t xml:space="preserve">Outside Joke’s Holiday Musical Extravaganza, </w:t>
      </w:r>
      <w:proofErr w:type="spellStart"/>
      <w:r w:rsidR="00A62500" w:rsidRPr="00537F0D">
        <w:rPr>
          <w:rFonts w:cs="Arial"/>
          <w:i/>
          <w:iCs/>
        </w:rPr>
        <w:t>Munschbusters</w:t>
      </w:r>
      <w:proofErr w:type="spellEnd"/>
      <w:r w:rsidR="00A62500" w:rsidRPr="00A62500">
        <w:rPr>
          <w:rFonts w:cs="Arial"/>
        </w:rPr>
        <w:t xml:space="preserve"> (PTE); </w:t>
      </w:r>
      <w:r w:rsidR="00A62500" w:rsidRPr="00537F0D">
        <w:rPr>
          <w:rFonts w:cs="Arial"/>
          <w:i/>
          <w:iCs/>
        </w:rPr>
        <w:t xml:space="preserve">The Winter’s Tale </w:t>
      </w:r>
      <w:r w:rsidR="00A62500" w:rsidRPr="00A62500">
        <w:rPr>
          <w:rFonts w:cs="Arial"/>
        </w:rPr>
        <w:t xml:space="preserve">(SIR); </w:t>
      </w:r>
      <w:proofErr w:type="spellStart"/>
      <w:r w:rsidR="00A62500" w:rsidRPr="00537F0D">
        <w:rPr>
          <w:rFonts w:cs="Arial"/>
          <w:i/>
          <w:iCs/>
        </w:rPr>
        <w:t>Que</w:t>
      </w:r>
      <w:proofErr w:type="spellEnd"/>
      <w:r w:rsidR="00A62500" w:rsidRPr="00537F0D">
        <w:rPr>
          <w:rFonts w:cs="Arial"/>
          <w:i/>
          <w:iCs/>
        </w:rPr>
        <w:t xml:space="preserve"> Faire </w:t>
      </w:r>
      <w:proofErr w:type="spellStart"/>
      <w:r w:rsidR="00A62500" w:rsidRPr="00537F0D">
        <w:rPr>
          <w:rFonts w:cs="Arial"/>
          <w:i/>
          <w:iCs/>
        </w:rPr>
        <w:t>d’Albert</w:t>
      </w:r>
      <w:proofErr w:type="spellEnd"/>
      <w:r w:rsidR="00A62500" w:rsidRPr="00A62500">
        <w:rPr>
          <w:rFonts w:cs="Arial"/>
        </w:rPr>
        <w:t xml:space="preserve"> (</w:t>
      </w:r>
      <w:proofErr w:type="spellStart"/>
      <w:r w:rsidR="00A62500" w:rsidRPr="00A62500">
        <w:rPr>
          <w:rFonts w:cs="Arial"/>
        </w:rPr>
        <w:t>TCM</w:t>
      </w:r>
      <w:proofErr w:type="spellEnd"/>
      <w:r w:rsidR="00A62500" w:rsidRPr="00A62500">
        <w:rPr>
          <w:rFonts w:cs="Arial"/>
        </w:rPr>
        <w:t xml:space="preserve">/PTE); </w:t>
      </w:r>
      <w:r w:rsidR="00A62500" w:rsidRPr="00537F0D">
        <w:rPr>
          <w:rFonts w:cs="Arial"/>
          <w:i/>
          <w:iCs/>
        </w:rPr>
        <w:t>Sunday in the Park with George</w:t>
      </w:r>
      <w:r w:rsidR="00A62500" w:rsidRPr="00A62500">
        <w:rPr>
          <w:rFonts w:cs="Arial"/>
        </w:rPr>
        <w:t xml:space="preserve"> (Gallery Works).</w:t>
      </w:r>
    </w:p>
    <w:p w14:paraId="0B20B40E" w14:textId="77777777" w:rsidR="00A62500" w:rsidRDefault="00EE744E" w:rsidP="0007096C">
      <w:pPr>
        <w:spacing w:after="0" w:line="360" w:lineRule="auto"/>
        <w:rPr>
          <w:rFonts w:cs="Arial"/>
        </w:rPr>
      </w:pPr>
      <w:r>
        <w:rPr>
          <w:rFonts w:cs="Arial"/>
          <w:b/>
          <w:bCs/>
        </w:rPr>
        <w:t>TV</w:t>
      </w:r>
      <w:r w:rsidRPr="00EE744E">
        <w:t xml:space="preserve"> </w:t>
      </w:r>
      <w:r w:rsidR="00A62500" w:rsidRPr="00537F0D">
        <w:rPr>
          <w:rFonts w:cs="Arial"/>
          <w:i/>
          <w:iCs/>
        </w:rPr>
        <w:t>Le Monde de Gabrielle Roy</w:t>
      </w:r>
      <w:r w:rsidR="00A62500" w:rsidRPr="00A62500">
        <w:rPr>
          <w:rFonts w:cs="Arial"/>
        </w:rPr>
        <w:t xml:space="preserve"> (ICI Télé); </w:t>
      </w:r>
      <w:r w:rsidR="00A62500" w:rsidRPr="00537F0D">
        <w:rPr>
          <w:rFonts w:cs="Arial"/>
          <w:i/>
          <w:iCs/>
        </w:rPr>
        <w:t>Less Than Kind</w:t>
      </w:r>
      <w:r w:rsidR="00A62500" w:rsidRPr="00A62500">
        <w:rPr>
          <w:rFonts w:cs="Arial"/>
        </w:rPr>
        <w:t xml:space="preserve"> (Citytv).</w:t>
      </w:r>
    </w:p>
    <w:p w14:paraId="23774833" w14:textId="77777777" w:rsidR="00A62500" w:rsidRDefault="00524996" w:rsidP="0007096C">
      <w:pPr>
        <w:spacing w:after="0" w:line="360" w:lineRule="auto"/>
        <w:rPr>
          <w:rFonts w:cs="Arial"/>
        </w:rPr>
      </w:pPr>
      <w:r w:rsidRPr="00524996">
        <w:rPr>
          <w:rFonts w:cs="Arial"/>
          <w:b/>
          <w:bCs/>
        </w:rPr>
        <w:lastRenderedPageBreak/>
        <w:t>T</w:t>
      </w:r>
      <w:r w:rsidR="00A62500">
        <w:rPr>
          <w:rFonts w:cs="Arial"/>
          <w:b/>
          <w:bCs/>
        </w:rPr>
        <w:t>raining</w:t>
      </w:r>
      <w:r w:rsidRPr="00524996">
        <w:rPr>
          <w:rFonts w:cs="Arial"/>
        </w:rPr>
        <w:t> </w:t>
      </w:r>
      <w:r w:rsidR="00A62500" w:rsidRPr="00A62500">
        <w:rPr>
          <w:rFonts w:cs="Arial"/>
        </w:rPr>
        <w:t>Theatre Degree: Acting Honours, University of Winnipeg.</w:t>
      </w:r>
    </w:p>
    <w:p w14:paraId="6AA4A49D" w14:textId="77777777" w:rsidR="00A62500" w:rsidRPr="00A62500" w:rsidRDefault="00B512E7" w:rsidP="00A62500">
      <w:pPr>
        <w:spacing w:after="0" w:line="360" w:lineRule="auto"/>
        <w:rPr>
          <w:rFonts w:cs="Arial"/>
        </w:rPr>
      </w:pPr>
      <w:r>
        <w:rPr>
          <w:rFonts w:cs="Arial"/>
          <w:b/>
          <w:bCs/>
        </w:rPr>
        <w:t xml:space="preserve">Et Cetera </w:t>
      </w:r>
      <w:r w:rsidR="00A62500" w:rsidRPr="00A62500">
        <w:rPr>
          <w:rFonts w:cs="Arial"/>
        </w:rPr>
        <w:t xml:space="preserve">In memory of her dad, Brian Testar, Jane invites you to </w:t>
      </w:r>
      <w:proofErr w:type="gramStart"/>
      <w:r w:rsidR="00A62500" w:rsidRPr="00A62500">
        <w:rPr>
          <w:rFonts w:cs="Arial"/>
        </w:rPr>
        <w:t>look into</w:t>
      </w:r>
      <w:proofErr w:type="gramEnd"/>
      <w:r w:rsidR="00A62500" w:rsidRPr="00A62500">
        <w:rPr>
          <w:rFonts w:cs="Arial"/>
        </w:rPr>
        <w:t xml:space="preserve"> the Winnipeg-based organization: U-Turn </w:t>
      </w:r>
      <w:r w:rsidR="00A62500" w:rsidRPr="00A62500">
        <w:rPr>
          <w:rFonts w:cs="Arial"/>
        </w:rPr>
        <w:t>Parkinson’s. They do great work providing support and fitness classes for people</w:t>
      </w:r>
    </w:p>
    <w:p w14:paraId="1DE17A6E" w14:textId="494C097B" w:rsidR="00B512E7" w:rsidRDefault="00A62500" w:rsidP="00A62500">
      <w:pPr>
        <w:spacing w:after="0" w:line="360" w:lineRule="auto"/>
        <w:rPr>
          <w:rFonts w:cs="Arial"/>
        </w:rPr>
      </w:pPr>
      <w:r w:rsidRPr="00A62500">
        <w:rPr>
          <w:rFonts w:cs="Arial"/>
        </w:rPr>
        <w:t>living with Parkinson’s disease.</w:t>
      </w:r>
    </w:p>
    <w:p w14:paraId="133FA25C" w14:textId="77777777" w:rsidR="00A62500" w:rsidRPr="0007096C" w:rsidRDefault="00A62500" w:rsidP="00A62500">
      <w:pPr>
        <w:spacing w:after="0" w:line="360" w:lineRule="auto"/>
        <w:rPr>
          <w:rFonts w:cs="Arial"/>
        </w:rPr>
      </w:pPr>
    </w:p>
    <w:p w14:paraId="2DCF621A" w14:textId="77777777" w:rsidR="00A62500" w:rsidRDefault="00A62500" w:rsidP="00CB1CE9">
      <w:pPr>
        <w:rPr>
          <w:lang w:val="en-GB"/>
        </w:rPr>
      </w:pPr>
    </w:p>
    <w:p w14:paraId="07F341C3" w14:textId="77777777" w:rsidR="00A62500" w:rsidRDefault="00A62500" w:rsidP="00CB1CE9">
      <w:pPr>
        <w:rPr>
          <w:lang w:val="en-GB"/>
        </w:rPr>
        <w:sectPr w:rsidR="00A62500" w:rsidSect="009F0475">
          <w:type w:val="continuous"/>
          <w:pgSz w:w="12240" w:h="15840"/>
          <w:pgMar w:top="1080" w:right="1080" w:bottom="1080" w:left="1080" w:header="706" w:footer="706" w:gutter="0"/>
          <w:cols w:num="2" w:space="708"/>
          <w:docGrid w:linePitch="435"/>
        </w:sectPr>
      </w:pPr>
    </w:p>
    <w:p w14:paraId="4179B4DF" w14:textId="7BF1E6BB" w:rsidR="009F0475" w:rsidRDefault="00A62500" w:rsidP="00A62500">
      <w:pPr>
        <w:pStyle w:val="Heading1"/>
        <w:rPr>
          <w:lang w:val="en-GB"/>
        </w:rPr>
      </w:pPr>
      <w:r>
        <w:rPr>
          <w:lang w:val="en-GB"/>
        </w:rPr>
        <w:br/>
        <w:t>Production sponsor: The Asper Foundation</w:t>
      </w:r>
    </w:p>
    <w:p w14:paraId="0599F654" w14:textId="77777777" w:rsidR="00A62500" w:rsidRPr="00BB6B92" w:rsidRDefault="00A62500" w:rsidP="00A62500">
      <w:pPr>
        <w:spacing w:line="360" w:lineRule="auto"/>
      </w:pPr>
      <w:r w:rsidRPr="00BB6B92">
        <w:t xml:space="preserve">Israel Asper, O.C., </w:t>
      </w:r>
      <w:proofErr w:type="spellStart"/>
      <w:r w:rsidRPr="00BB6B92">
        <w:t>O.M</w:t>
      </w:r>
      <w:proofErr w:type="spellEnd"/>
      <w:r w:rsidRPr="00BB6B92">
        <w:t xml:space="preserve">., Q.C., </w:t>
      </w:r>
      <w:proofErr w:type="spellStart"/>
      <w:r w:rsidRPr="00BB6B92">
        <w:t>L.L.D</w:t>
      </w:r>
      <w:proofErr w:type="spellEnd"/>
      <w:r w:rsidRPr="00BB6B92">
        <w:t>.</w:t>
      </w:r>
      <w:r>
        <w:t xml:space="preserve"> </w:t>
      </w:r>
      <w:r w:rsidRPr="00BB6B92">
        <w:t>(1932–2003) and Babs Asper (1933–2011) believed that philanthropy is a driving force</w:t>
      </w:r>
      <w:r>
        <w:t xml:space="preserve"> </w:t>
      </w:r>
      <w:r w:rsidRPr="00BB6B92">
        <w:t>behind positive change in people’s quality of life. For this reason, they formed The Asper</w:t>
      </w:r>
      <w:r>
        <w:t xml:space="preserve"> </w:t>
      </w:r>
      <w:r w:rsidRPr="00BB6B92">
        <w:t>Foundation in Winnipeg in 1983 to build upon the Asper</w:t>
      </w:r>
      <w:r>
        <w:t xml:space="preserve"> </w:t>
      </w:r>
      <w:r w:rsidRPr="00BB6B92">
        <w:t>family’s philanthropic objectives.</w:t>
      </w:r>
      <w:r>
        <w:t xml:space="preserve"> </w:t>
      </w:r>
      <w:r w:rsidRPr="00BB6B92">
        <w:t>Inspired by a deep commitment to impactful philanthropy, the Foundation develops major</w:t>
      </w:r>
      <w:r>
        <w:t xml:space="preserve"> </w:t>
      </w:r>
      <w:r w:rsidRPr="00BB6B92">
        <w:t>projects and provides support to the Jewish Community and broader community in areas</w:t>
      </w:r>
      <w:r>
        <w:t xml:space="preserve"> </w:t>
      </w:r>
      <w:r w:rsidRPr="00BB6B92">
        <w:t>of culture, education, community development, and human rights on a local, national and</w:t>
      </w:r>
      <w:r>
        <w:t xml:space="preserve"> </w:t>
      </w:r>
      <w:r w:rsidRPr="00BB6B92">
        <w:t>international scale. In particular, the Foundation strives to improve the quality of life in</w:t>
      </w:r>
      <w:r>
        <w:t xml:space="preserve"> </w:t>
      </w:r>
      <w:r w:rsidRPr="00BB6B92">
        <w:t>Winnipeg, therefore much of the focus of this philanthropy is directed to the general</w:t>
      </w:r>
      <w:r>
        <w:t xml:space="preserve"> </w:t>
      </w:r>
      <w:r w:rsidRPr="00BB6B92">
        <w:t>Winnipeg community.</w:t>
      </w:r>
    </w:p>
    <w:p w14:paraId="1A2E7FCD" w14:textId="679DF291" w:rsidR="00A62500" w:rsidRDefault="00A62500" w:rsidP="00064B39">
      <w:pPr>
        <w:pStyle w:val="Heading1"/>
        <w:rPr>
          <w:rFonts w:cs="Arial"/>
          <w:lang w:val="en-GB"/>
        </w:rPr>
        <w:sectPr w:rsidR="00A62500" w:rsidSect="00A62500">
          <w:type w:val="continuous"/>
          <w:pgSz w:w="12240" w:h="15840"/>
          <w:pgMar w:top="1080" w:right="1080" w:bottom="1080" w:left="1080" w:header="706" w:footer="706" w:gutter="0"/>
          <w:cols w:space="708"/>
          <w:docGrid w:linePitch="435"/>
        </w:sectPr>
      </w:pPr>
    </w:p>
    <w:p w14:paraId="70A69CAD" w14:textId="70765EC4" w:rsidR="00064B39" w:rsidRDefault="00064B39" w:rsidP="00064B39">
      <w:pPr>
        <w:pStyle w:val="Heading1"/>
        <w:rPr>
          <w:lang w:val="en-GB"/>
        </w:rPr>
      </w:pPr>
      <w:r>
        <w:rPr>
          <w:rFonts w:cs="Arial"/>
          <w:lang w:val="en-GB"/>
        </w:rPr>
        <w:br w:type="column"/>
      </w:r>
      <w:r w:rsidR="00537F0D">
        <w:rPr>
          <w:rFonts w:cs="Arial"/>
          <w:lang w:val="en-GB"/>
        </w:rPr>
        <w:br w:type="column"/>
      </w:r>
      <w:r w:rsidR="00E825F3" w:rsidRPr="0007096C">
        <w:rPr>
          <w:lang w:val="en-GB"/>
        </w:rPr>
        <w:lastRenderedPageBreak/>
        <w:t>About MTC</w:t>
      </w:r>
    </w:p>
    <w:p w14:paraId="26C2B4E6" w14:textId="385A060B" w:rsidR="00BE50EA" w:rsidRDefault="00E825F3" w:rsidP="00064B39">
      <w:pPr>
        <w:spacing w:line="360" w:lineRule="auto"/>
      </w:pPr>
      <w:r w:rsidRPr="00E825F3">
        <w:t>Royal MTC is a member of the</w:t>
      </w:r>
      <w:r w:rsidR="006A2026">
        <w:t xml:space="preserve"> </w:t>
      </w:r>
      <w:r w:rsidRPr="00E825F3">
        <w:t>Professional Association of</w:t>
      </w:r>
      <w:r w:rsidR="00064B39">
        <w:t xml:space="preserve"> </w:t>
      </w:r>
      <w:r w:rsidRPr="00E825F3">
        <w:t xml:space="preserve">Canadian Theatres and </w:t>
      </w:r>
      <w:r w:rsidR="00BE50EA">
        <w:t xml:space="preserve">engages, </w:t>
      </w:r>
      <w:r w:rsidRPr="00E825F3">
        <w:t>under the terms of the Canadian</w:t>
      </w:r>
      <w:r w:rsidR="00BE50EA">
        <w:t xml:space="preserve"> Theatre Agreement, </w:t>
      </w:r>
      <w:r w:rsidRPr="00E825F3">
        <w:t>professional</w:t>
      </w:r>
      <w:r w:rsidR="006A2026">
        <w:t xml:space="preserve"> </w:t>
      </w:r>
      <w:r w:rsidRPr="00E825F3">
        <w:t>artists who are members of the</w:t>
      </w:r>
      <w:r w:rsidR="00BE50EA">
        <w:t xml:space="preserve"> Canadian Actors’ Equity Association. </w:t>
      </w:r>
    </w:p>
    <w:p w14:paraId="0DEA2513" w14:textId="77777777" w:rsidR="00064B39" w:rsidRDefault="00064B39" w:rsidP="00064B39">
      <w:pPr>
        <w:spacing w:line="360" w:lineRule="auto"/>
      </w:pPr>
    </w:p>
    <w:p w14:paraId="73B996CA" w14:textId="7C61AF7E" w:rsidR="00064B39" w:rsidRDefault="00064B39" w:rsidP="00064B39">
      <w:pPr>
        <w:spacing w:line="360" w:lineRule="auto"/>
      </w:pPr>
      <w:r w:rsidRPr="00E825F3">
        <w:t>Scenery, Carpentry and Show</w:t>
      </w:r>
      <w:r>
        <w:t xml:space="preserve"> </w:t>
      </w:r>
      <w:r w:rsidRPr="00E825F3">
        <w:t>Running Crew at the John Hirsch</w:t>
      </w:r>
      <w:r>
        <w:t xml:space="preserve"> Mainstage and the</w:t>
      </w:r>
      <w:r w:rsidRPr="00E825F3">
        <w:t xml:space="preserve"> Tom Hendry</w:t>
      </w:r>
      <w:r>
        <w:t xml:space="preserve"> </w:t>
      </w:r>
      <w:r w:rsidRPr="00E825F3">
        <w:t>Warehouse are members of IATSE</w:t>
      </w:r>
      <w:r>
        <w:t xml:space="preserve"> </w:t>
      </w:r>
      <w:r w:rsidRPr="0007096C">
        <w:t>Local 63.</w:t>
      </w:r>
    </w:p>
    <w:p w14:paraId="6717E913" w14:textId="400CA6DE" w:rsidR="00064B39" w:rsidRPr="00064B39" w:rsidRDefault="00064B39" w:rsidP="00064B39">
      <w:pPr>
        <w:pStyle w:val="Heading1"/>
        <w:rPr>
          <w:lang w:val="en-GB"/>
        </w:rPr>
      </w:pPr>
      <w:r>
        <w:br w:type="column"/>
      </w:r>
      <w:r w:rsidRPr="0007096C">
        <w:t>Land Acknowledgement</w:t>
      </w:r>
    </w:p>
    <w:p w14:paraId="1B556169" w14:textId="77777777" w:rsidR="00064B39" w:rsidRPr="0007096C" w:rsidRDefault="00064B39" w:rsidP="00064B39">
      <w:pPr>
        <w:spacing w:line="360" w:lineRule="auto"/>
      </w:pPr>
      <w:r w:rsidRPr="004200A7">
        <w:t xml:space="preserve">Royal Manitoba Theatre Centre is proud to call Manitoba home. Royal MTC </w:t>
      </w:r>
      <w:proofErr w:type="gramStart"/>
      <w:r w:rsidRPr="004200A7">
        <w:t>is located in</w:t>
      </w:r>
      <w:proofErr w:type="gramEnd"/>
      <w:r>
        <w:t xml:space="preserve"> </w:t>
      </w:r>
      <w:r w:rsidRPr="004200A7">
        <w:t xml:space="preserve">Winnipeg on Treaty 1, the traditional territory of the Anishinaabeg, </w:t>
      </w:r>
      <w:proofErr w:type="spellStart"/>
      <w:r w:rsidRPr="004200A7">
        <w:t>Inninewak</w:t>
      </w:r>
      <w:proofErr w:type="spellEnd"/>
      <w:r w:rsidRPr="004200A7">
        <w:t xml:space="preserve">, </w:t>
      </w:r>
      <w:proofErr w:type="spellStart"/>
      <w:r w:rsidRPr="004200A7">
        <w:t>Anishinewak</w:t>
      </w:r>
      <w:proofErr w:type="spellEnd"/>
      <w:r w:rsidRPr="004200A7">
        <w:t>,</w:t>
      </w:r>
      <w:r>
        <w:t xml:space="preserve"> </w:t>
      </w:r>
      <w:r w:rsidRPr="004200A7">
        <w:t>Dakota Oyate and Denesuline, and the National Homeland of the Red River Métis. We are</w:t>
      </w:r>
      <w:r>
        <w:t xml:space="preserve"> </w:t>
      </w:r>
      <w:r w:rsidRPr="004200A7">
        <w:t>thankful for the benefits sharing this land has afforded us, acknowledge the responsibilities</w:t>
      </w:r>
      <w:r>
        <w:t xml:space="preserve"> </w:t>
      </w:r>
      <w:r w:rsidRPr="004200A7">
        <w:t>of the Treaties, and embrace the opportunity to partner with Indigenous communities in</w:t>
      </w:r>
      <w:r>
        <w:t xml:space="preserve"> </w:t>
      </w:r>
      <w:r w:rsidRPr="0007096C">
        <w:t xml:space="preserve">spirit of reconciliation and </w:t>
      </w:r>
      <w:r>
        <w:t>c</w:t>
      </w:r>
      <w:r w:rsidRPr="0007096C">
        <w:t>ollaboration.</w:t>
      </w:r>
    </w:p>
    <w:p w14:paraId="3170DB26" w14:textId="5F439DE1" w:rsidR="00D0498C" w:rsidRPr="0007096C" w:rsidRDefault="00D0498C" w:rsidP="00064B39">
      <w:pPr>
        <w:rPr>
          <w:rFonts w:cs="Arial"/>
        </w:rPr>
      </w:pPr>
    </w:p>
    <w:p w14:paraId="66083611" w14:textId="77777777" w:rsidR="009F0475" w:rsidRDefault="009F0475" w:rsidP="00064B39">
      <w:pPr>
        <w:rPr>
          <w:rFonts w:cs="Arial"/>
          <w:lang w:val="en-GB"/>
        </w:rPr>
        <w:sectPr w:rsidR="009F0475" w:rsidSect="009F0475">
          <w:type w:val="continuous"/>
          <w:pgSz w:w="12240" w:h="15840"/>
          <w:pgMar w:top="1080" w:right="1080" w:bottom="1080" w:left="1080" w:header="706" w:footer="706" w:gutter="0"/>
          <w:cols w:num="2" w:space="708"/>
          <w:docGrid w:linePitch="435"/>
        </w:sectPr>
      </w:pPr>
    </w:p>
    <w:p w14:paraId="4C098173" w14:textId="77777777" w:rsidR="00D0498C" w:rsidRPr="0007096C" w:rsidRDefault="00D0498C" w:rsidP="00064B39">
      <w:pPr>
        <w:rPr>
          <w:rFonts w:cs="Arial"/>
          <w:lang w:val="en-GB"/>
        </w:rPr>
      </w:pPr>
    </w:p>
    <w:p w14:paraId="61C845A8" w14:textId="7F806942" w:rsidR="00E825F3" w:rsidRPr="0007096C" w:rsidRDefault="006A2026" w:rsidP="0007096C">
      <w:pPr>
        <w:pStyle w:val="Heading1"/>
        <w:spacing w:before="0" w:after="0" w:line="360" w:lineRule="auto"/>
        <w:rPr>
          <w:rFonts w:cs="Arial"/>
          <w:color w:val="auto"/>
          <w:lang w:val="en-GB"/>
        </w:rPr>
      </w:pPr>
      <w:r>
        <w:rPr>
          <w:rFonts w:cs="Arial"/>
          <w:color w:val="auto"/>
          <w:lang w:val="en-GB"/>
        </w:rPr>
        <w:br w:type="column"/>
      </w:r>
      <w:r w:rsidR="00E825F3" w:rsidRPr="0007096C">
        <w:rPr>
          <w:rFonts w:cs="Arial"/>
          <w:color w:val="auto"/>
          <w:lang w:val="en-GB"/>
        </w:rPr>
        <w:lastRenderedPageBreak/>
        <w:t>List of Theatre Abbreviations</w:t>
      </w:r>
    </w:p>
    <w:p w14:paraId="01BC28A1" w14:textId="77777777" w:rsidR="00E825F3" w:rsidRPr="00E825F3" w:rsidRDefault="00E825F3" w:rsidP="0007096C">
      <w:pPr>
        <w:spacing w:after="0" w:line="360" w:lineRule="auto"/>
        <w:rPr>
          <w:rFonts w:cs="Arial"/>
        </w:rPr>
      </w:pPr>
      <w:r w:rsidRPr="00E825F3">
        <w:rPr>
          <w:rFonts w:cs="Arial"/>
          <w:b/>
          <w:bCs/>
        </w:rPr>
        <w:t xml:space="preserve">A.C.T. </w:t>
      </w:r>
      <w:r w:rsidRPr="00E825F3">
        <w:rPr>
          <w:rFonts w:cs="Arial"/>
        </w:rPr>
        <w:t>American Conservatory Theater • San Francisco, CA</w:t>
      </w:r>
    </w:p>
    <w:p w14:paraId="2A6F4C15" w14:textId="77777777" w:rsidR="00E825F3" w:rsidRPr="00E825F3" w:rsidRDefault="00E825F3" w:rsidP="0007096C">
      <w:pPr>
        <w:spacing w:after="0" w:line="360" w:lineRule="auto"/>
        <w:rPr>
          <w:rFonts w:cs="Arial"/>
        </w:rPr>
      </w:pPr>
      <w:r w:rsidRPr="00E825F3">
        <w:rPr>
          <w:rFonts w:cs="Arial"/>
          <w:b/>
          <w:bCs/>
        </w:rPr>
        <w:t xml:space="preserve">Arts Club </w:t>
      </w:r>
      <w:r w:rsidRPr="00E825F3">
        <w:rPr>
          <w:rFonts w:cs="Arial"/>
        </w:rPr>
        <w:t>Arts Club Theatre Company • Vancouver, BC</w:t>
      </w:r>
    </w:p>
    <w:p w14:paraId="0AC67FD3" w14:textId="77777777" w:rsidR="00E825F3" w:rsidRPr="00E825F3" w:rsidRDefault="00E825F3" w:rsidP="0007096C">
      <w:pPr>
        <w:spacing w:after="0" w:line="360" w:lineRule="auto"/>
        <w:rPr>
          <w:rFonts w:cs="Arial"/>
        </w:rPr>
      </w:pPr>
      <w:r w:rsidRPr="00E825F3">
        <w:rPr>
          <w:rFonts w:cs="Arial"/>
          <w:b/>
          <w:bCs/>
        </w:rPr>
        <w:t xml:space="preserve">ATF </w:t>
      </w:r>
      <w:r w:rsidRPr="00E825F3">
        <w:rPr>
          <w:rFonts w:cs="Arial"/>
        </w:rPr>
        <w:t>Atlantic Theatre Festival • Wolfville, NS</w:t>
      </w:r>
    </w:p>
    <w:p w14:paraId="7C2282FD" w14:textId="77777777" w:rsidR="00E825F3" w:rsidRPr="00E825F3" w:rsidRDefault="00E825F3" w:rsidP="0007096C">
      <w:pPr>
        <w:spacing w:after="0" w:line="360" w:lineRule="auto"/>
        <w:rPr>
          <w:rFonts w:cs="Arial"/>
        </w:rPr>
      </w:pPr>
      <w:r w:rsidRPr="00E825F3">
        <w:rPr>
          <w:rFonts w:cs="Arial"/>
          <w:b/>
          <w:bCs/>
        </w:rPr>
        <w:t xml:space="preserve">ATP </w:t>
      </w:r>
      <w:r w:rsidRPr="00E825F3">
        <w:rPr>
          <w:rFonts w:cs="Arial"/>
        </w:rPr>
        <w:t>Alberta Theatre Projects • Calgary, AB</w:t>
      </w:r>
    </w:p>
    <w:p w14:paraId="53080CBC" w14:textId="77777777" w:rsidR="00E825F3" w:rsidRPr="00E825F3" w:rsidRDefault="00E825F3" w:rsidP="0007096C">
      <w:pPr>
        <w:spacing w:after="0" w:line="360" w:lineRule="auto"/>
        <w:rPr>
          <w:rFonts w:cs="Arial"/>
        </w:rPr>
      </w:pPr>
      <w:r w:rsidRPr="00E825F3">
        <w:rPr>
          <w:rFonts w:cs="Arial"/>
          <w:b/>
          <w:bCs/>
        </w:rPr>
        <w:t xml:space="preserve">BAM </w:t>
      </w:r>
      <w:r w:rsidRPr="00E825F3">
        <w:rPr>
          <w:rFonts w:cs="Arial"/>
        </w:rPr>
        <w:t>Brooklyn Academy of Music • NYC</w:t>
      </w:r>
    </w:p>
    <w:p w14:paraId="76DD66A1" w14:textId="77777777" w:rsidR="00E825F3" w:rsidRPr="00E825F3" w:rsidRDefault="00E825F3" w:rsidP="0007096C">
      <w:pPr>
        <w:spacing w:after="0" w:line="360" w:lineRule="auto"/>
        <w:rPr>
          <w:rFonts w:cs="Arial"/>
        </w:rPr>
      </w:pPr>
      <w:r w:rsidRPr="00E825F3">
        <w:rPr>
          <w:rFonts w:cs="Arial"/>
          <w:b/>
          <w:bCs/>
        </w:rPr>
        <w:t xml:space="preserve">Bard on the Beach </w:t>
      </w:r>
      <w:r w:rsidRPr="00E825F3">
        <w:rPr>
          <w:rFonts w:cs="Arial"/>
        </w:rPr>
        <w:t>Bard on the Beach Shakespeare Festival •</w:t>
      </w:r>
    </w:p>
    <w:p w14:paraId="26B722A1" w14:textId="77777777" w:rsidR="00E825F3" w:rsidRPr="00E825F3" w:rsidRDefault="00E825F3" w:rsidP="0007096C">
      <w:pPr>
        <w:spacing w:after="0" w:line="360" w:lineRule="auto"/>
        <w:rPr>
          <w:rFonts w:cs="Arial"/>
        </w:rPr>
      </w:pPr>
      <w:r w:rsidRPr="00E825F3">
        <w:rPr>
          <w:rFonts w:cs="Arial"/>
        </w:rPr>
        <w:t>Vancouver, BC</w:t>
      </w:r>
    </w:p>
    <w:p w14:paraId="5AB842F1" w14:textId="77777777" w:rsidR="00E825F3" w:rsidRPr="00E825F3" w:rsidRDefault="00E825F3" w:rsidP="0007096C">
      <w:pPr>
        <w:spacing w:after="0" w:line="360" w:lineRule="auto"/>
        <w:rPr>
          <w:rFonts w:cs="Arial"/>
        </w:rPr>
      </w:pPr>
      <w:r w:rsidRPr="00E825F3">
        <w:rPr>
          <w:rFonts w:cs="Arial"/>
          <w:b/>
          <w:bCs/>
        </w:rPr>
        <w:t xml:space="preserve">Belfry </w:t>
      </w:r>
      <w:r w:rsidRPr="00E825F3">
        <w:rPr>
          <w:rFonts w:cs="Arial"/>
        </w:rPr>
        <w:t>The Belfry Theatre • Victoria, BC</w:t>
      </w:r>
    </w:p>
    <w:p w14:paraId="69ED0A30" w14:textId="77777777" w:rsidR="00E825F3" w:rsidRPr="00E825F3" w:rsidRDefault="00E825F3" w:rsidP="0007096C">
      <w:pPr>
        <w:spacing w:after="0" w:line="360" w:lineRule="auto"/>
        <w:rPr>
          <w:rFonts w:cs="Arial"/>
        </w:rPr>
      </w:pPr>
      <w:r w:rsidRPr="00E825F3">
        <w:rPr>
          <w:rFonts w:cs="Arial"/>
          <w:b/>
          <w:bCs/>
        </w:rPr>
        <w:t xml:space="preserve">Blyth </w:t>
      </w:r>
      <w:proofErr w:type="spellStart"/>
      <w:r w:rsidRPr="00E825F3">
        <w:rPr>
          <w:rFonts w:cs="Arial"/>
        </w:rPr>
        <w:t>Blyth</w:t>
      </w:r>
      <w:proofErr w:type="spellEnd"/>
      <w:r w:rsidRPr="00E825F3">
        <w:rPr>
          <w:rFonts w:cs="Arial"/>
        </w:rPr>
        <w:t xml:space="preserve"> Theatre Festival • Blyth, ON</w:t>
      </w:r>
    </w:p>
    <w:p w14:paraId="45ACD031" w14:textId="77777777" w:rsidR="00E825F3" w:rsidRPr="00E825F3" w:rsidRDefault="00E825F3" w:rsidP="0007096C">
      <w:pPr>
        <w:spacing w:after="0" w:line="360" w:lineRule="auto"/>
        <w:rPr>
          <w:rFonts w:cs="Arial"/>
        </w:rPr>
      </w:pPr>
      <w:r w:rsidRPr="00E825F3">
        <w:rPr>
          <w:rFonts w:cs="Arial"/>
          <w:b/>
          <w:bCs/>
        </w:rPr>
        <w:t xml:space="preserve">Broadway </w:t>
      </w:r>
      <w:r w:rsidRPr="00E825F3">
        <w:rPr>
          <w:rFonts w:cs="Arial"/>
        </w:rPr>
        <w:t>Theatre district • New York, NY</w:t>
      </w:r>
    </w:p>
    <w:p w14:paraId="11BBD234" w14:textId="77777777" w:rsidR="00E825F3" w:rsidRPr="00E825F3" w:rsidRDefault="00E825F3" w:rsidP="0007096C">
      <w:pPr>
        <w:spacing w:after="0" w:line="360" w:lineRule="auto"/>
        <w:rPr>
          <w:rFonts w:cs="Arial"/>
        </w:rPr>
      </w:pPr>
      <w:r w:rsidRPr="00E825F3">
        <w:rPr>
          <w:rFonts w:cs="Arial"/>
          <w:b/>
          <w:bCs/>
        </w:rPr>
        <w:t xml:space="preserve">CBC </w:t>
      </w:r>
      <w:r w:rsidRPr="00E825F3">
        <w:rPr>
          <w:rFonts w:cs="Arial"/>
        </w:rPr>
        <w:t>Canadian Broadcasting Corporation</w:t>
      </w:r>
    </w:p>
    <w:p w14:paraId="6D7BC5AB" w14:textId="77777777" w:rsidR="00E825F3" w:rsidRPr="00E825F3" w:rsidRDefault="00E825F3" w:rsidP="0007096C">
      <w:pPr>
        <w:spacing w:after="0" w:line="360" w:lineRule="auto"/>
        <w:rPr>
          <w:rFonts w:cs="Arial"/>
        </w:rPr>
      </w:pPr>
      <w:r w:rsidRPr="00E825F3">
        <w:rPr>
          <w:rFonts w:cs="Arial"/>
          <w:b/>
          <w:bCs/>
        </w:rPr>
        <w:t xml:space="preserve">Centaur </w:t>
      </w:r>
      <w:proofErr w:type="spellStart"/>
      <w:r w:rsidRPr="00E825F3">
        <w:rPr>
          <w:rFonts w:cs="Arial"/>
        </w:rPr>
        <w:t>Centaur</w:t>
      </w:r>
      <w:proofErr w:type="spellEnd"/>
      <w:r w:rsidRPr="00E825F3">
        <w:rPr>
          <w:rFonts w:cs="Arial"/>
        </w:rPr>
        <w:t xml:space="preserve"> Theatre Company • Montreal, QC</w:t>
      </w:r>
    </w:p>
    <w:p w14:paraId="405B147A" w14:textId="77777777" w:rsidR="00E825F3" w:rsidRPr="00E825F3" w:rsidRDefault="00E825F3" w:rsidP="0007096C">
      <w:pPr>
        <w:spacing w:after="0" w:line="360" w:lineRule="auto"/>
        <w:rPr>
          <w:rFonts w:cs="Arial"/>
        </w:rPr>
      </w:pPr>
      <w:r w:rsidRPr="00E825F3">
        <w:rPr>
          <w:rFonts w:cs="Arial"/>
          <w:b/>
          <w:bCs/>
        </w:rPr>
        <w:t xml:space="preserve">Citadel </w:t>
      </w:r>
      <w:r w:rsidRPr="00E825F3">
        <w:rPr>
          <w:rFonts w:cs="Arial"/>
        </w:rPr>
        <w:t>The Citadel Theatre • Edmonton, AB</w:t>
      </w:r>
    </w:p>
    <w:p w14:paraId="012D60C5" w14:textId="77777777" w:rsidR="00E825F3" w:rsidRPr="00E825F3" w:rsidRDefault="00E825F3" w:rsidP="0007096C">
      <w:pPr>
        <w:spacing w:after="0" w:line="360" w:lineRule="auto"/>
        <w:rPr>
          <w:rFonts w:cs="Arial"/>
        </w:rPr>
      </w:pPr>
      <w:r w:rsidRPr="00E825F3">
        <w:rPr>
          <w:rFonts w:cs="Arial"/>
          <w:b/>
          <w:bCs/>
        </w:rPr>
        <w:t xml:space="preserve">COC </w:t>
      </w:r>
      <w:r w:rsidRPr="00E825F3">
        <w:rPr>
          <w:rFonts w:cs="Arial"/>
        </w:rPr>
        <w:t>Canadian Opera Company • Toronto, ON</w:t>
      </w:r>
    </w:p>
    <w:p w14:paraId="44E60DE1" w14:textId="77777777" w:rsidR="00E825F3" w:rsidRPr="00E825F3" w:rsidRDefault="00E825F3" w:rsidP="0007096C">
      <w:pPr>
        <w:spacing w:after="0" w:line="360" w:lineRule="auto"/>
        <w:rPr>
          <w:rFonts w:cs="Arial"/>
        </w:rPr>
      </w:pPr>
      <w:r w:rsidRPr="00E825F3">
        <w:rPr>
          <w:rFonts w:cs="Arial"/>
          <w:b/>
          <w:bCs/>
        </w:rPr>
        <w:t xml:space="preserve">CS </w:t>
      </w:r>
      <w:r w:rsidRPr="00E825F3">
        <w:rPr>
          <w:rFonts w:cs="Arial"/>
        </w:rPr>
        <w:t>Canadian Stage • Toronto, ON</w:t>
      </w:r>
    </w:p>
    <w:p w14:paraId="48AF3FF0" w14:textId="77777777" w:rsidR="00E825F3" w:rsidRPr="00E825F3" w:rsidRDefault="00E825F3" w:rsidP="0007096C">
      <w:pPr>
        <w:spacing w:after="0" w:line="360" w:lineRule="auto"/>
        <w:rPr>
          <w:rFonts w:cs="Arial"/>
        </w:rPr>
      </w:pPr>
      <w:r w:rsidRPr="00E825F3">
        <w:rPr>
          <w:rFonts w:cs="Arial"/>
          <w:b/>
          <w:bCs/>
        </w:rPr>
        <w:t xml:space="preserve">Dora </w:t>
      </w:r>
      <w:proofErr w:type="spellStart"/>
      <w:r w:rsidRPr="00E825F3">
        <w:rPr>
          <w:rFonts w:cs="Arial"/>
        </w:rPr>
        <w:t>Dora</w:t>
      </w:r>
      <w:proofErr w:type="spellEnd"/>
      <w:r w:rsidRPr="00E825F3">
        <w:rPr>
          <w:rFonts w:cs="Arial"/>
        </w:rPr>
        <w:t xml:space="preserve"> Mavor Moore Award • Toronto, ON</w:t>
      </w:r>
    </w:p>
    <w:p w14:paraId="0634BF45" w14:textId="77777777" w:rsidR="00E825F3" w:rsidRPr="00E825F3" w:rsidRDefault="00E825F3" w:rsidP="0007096C">
      <w:pPr>
        <w:spacing w:after="0" w:line="360" w:lineRule="auto"/>
        <w:rPr>
          <w:rFonts w:cs="Arial"/>
        </w:rPr>
      </w:pPr>
      <w:r w:rsidRPr="00E825F3">
        <w:rPr>
          <w:rFonts w:cs="Arial"/>
          <w:b/>
          <w:bCs/>
        </w:rPr>
        <w:t xml:space="preserve">Drayton </w:t>
      </w:r>
      <w:proofErr w:type="spellStart"/>
      <w:r w:rsidRPr="00E825F3">
        <w:rPr>
          <w:rFonts w:cs="Arial"/>
        </w:rPr>
        <w:t>Drayton</w:t>
      </w:r>
      <w:proofErr w:type="spellEnd"/>
      <w:r w:rsidRPr="00E825F3">
        <w:rPr>
          <w:rFonts w:cs="Arial"/>
        </w:rPr>
        <w:t xml:space="preserve"> Entertainment • Ontario</w:t>
      </w:r>
    </w:p>
    <w:p w14:paraId="309A6ED1" w14:textId="77777777" w:rsidR="00E825F3" w:rsidRPr="00E825F3" w:rsidRDefault="00E825F3" w:rsidP="0007096C">
      <w:pPr>
        <w:spacing w:after="0" w:line="360" w:lineRule="auto"/>
        <w:rPr>
          <w:rFonts w:cs="Arial"/>
        </w:rPr>
      </w:pPr>
      <w:r w:rsidRPr="00E825F3">
        <w:rPr>
          <w:rFonts w:cs="Arial"/>
          <w:b/>
          <w:bCs/>
        </w:rPr>
        <w:t xml:space="preserve">Dry Cold </w:t>
      </w:r>
      <w:r w:rsidRPr="00E825F3">
        <w:rPr>
          <w:rFonts w:cs="Arial"/>
        </w:rPr>
        <w:t>Dry Cold Productions • Winnipeg, MB</w:t>
      </w:r>
    </w:p>
    <w:p w14:paraId="2F9A1CF9" w14:textId="77777777" w:rsidR="00E825F3" w:rsidRPr="00E825F3" w:rsidRDefault="00E825F3" w:rsidP="0007096C">
      <w:pPr>
        <w:spacing w:after="0" w:line="360" w:lineRule="auto"/>
        <w:rPr>
          <w:rFonts w:cs="Arial"/>
        </w:rPr>
      </w:pPr>
      <w:r w:rsidRPr="00E825F3">
        <w:rPr>
          <w:rFonts w:cs="Arial"/>
          <w:b/>
          <w:bCs/>
        </w:rPr>
        <w:t xml:space="preserve">Factory </w:t>
      </w:r>
      <w:proofErr w:type="spellStart"/>
      <w:r w:rsidRPr="00E825F3">
        <w:rPr>
          <w:rFonts w:cs="Arial"/>
        </w:rPr>
        <w:t>Factory</w:t>
      </w:r>
      <w:proofErr w:type="spellEnd"/>
      <w:r w:rsidRPr="00E825F3">
        <w:rPr>
          <w:rFonts w:cs="Arial"/>
        </w:rPr>
        <w:t xml:space="preserve"> Theatre • Toronto, ON</w:t>
      </w:r>
    </w:p>
    <w:p w14:paraId="46563627" w14:textId="77777777" w:rsidR="00E825F3" w:rsidRPr="00E825F3" w:rsidRDefault="00E825F3" w:rsidP="0007096C">
      <w:pPr>
        <w:spacing w:after="0" w:line="360" w:lineRule="auto"/>
        <w:rPr>
          <w:rFonts w:cs="Arial"/>
        </w:rPr>
      </w:pPr>
      <w:proofErr w:type="spellStart"/>
      <w:r w:rsidRPr="00E825F3">
        <w:rPr>
          <w:rFonts w:cs="Arial"/>
          <w:b/>
          <w:bCs/>
        </w:rPr>
        <w:t>GCTC</w:t>
      </w:r>
      <w:proofErr w:type="spellEnd"/>
      <w:r w:rsidRPr="00E825F3">
        <w:rPr>
          <w:rFonts w:cs="Arial"/>
          <w:b/>
          <w:bCs/>
        </w:rPr>
        <w:t xml:space="preserve"> </w:t>
      </w:r>
      <w:r w:rsidRPr="00E825F3">
        <w:rPr>
          <w:rFonts w:cs="Arial"/>
        </w:rPr>
        <w:t>The Great Canadian Theatre Company • Ottawa, ON</w:t>
      </w:r>
    </w:p>
    <w:p w14:paraId="74684AC2" w14:textId="77777777" w:rsidR="00E825F3" w:rsidRPr="00E825F3" w:rsidRDefault="00E825F3" w:rsidP="0007096C">
      <w:pPr>
        <w:spacing w:after="0" w:line="360" w:lineRule="auto"/>
        <w:rPr>
          <w:rFonts w:cs="Arial"/>
        </w:rPr>
      </w:pPr>
      <w:r w:rsidRPr="00E825F3">
        <w:rPr>
          <w:rFonts w:cs="Arial"/>
          <w:b/>
          <w:bCs/>
        </w:rPr>
        <w:t xml:space="preserve">Grand </w:t>
      </w:r>
      <w:r w:rsidRPr="00E825F3">
        <w:rPr>
          <w:rFonts w:cs="Arial"/>
        </w:rPr>
        <w:t>The Grand Theatre • London, ON</w:t>
      </w:r>
    </w:p>
    <w:p w14:paraId="6008F773" w14:textId="77777777" w:rsidR="00E825F3" w:rsidRPr="00E825F3" w:rsidRDefault="00E825F3" w:rsidP="0007096C">
      <w:pPr>
        <w:spacing w:after="0" w:line="360" w:lineRule="auto"/>
        <w:rPr>
          <w:rFonts w:cs="Arial"/>
        </w:rPr>
      </w:pPr>
      <w:proofErr w:type="spellStart"/>
      <w:r w:rsidRPr="00E825F3">
        <w:rPr>
          <w:rFonts w:cs="Arial"/>
          <w:b/>
          <w:bCs/>
        </w:rPr>
        <w:t>HGJT</w:t>
      </w:r>
      <w:proofErr w:type="spellEnd"/>
      <w:r w:rsidRPr="00E825F3">
        <w:rPr>
          <w:rFonts w:cs="Arial"/>
          <w:b/>
          <w:bCs/>
        </w:rPr>
        <w:t xml:space="preserve"> </w:t>
      </w:r>
      <w:r w:rsidRPr="00E825F3">
        <w:rPr>
          <w:rFonts w:cs="Arial"/>
        </w:rPr>
        <w:t>Harold Green Jewish Theatre Company • Toronto, ON</w:t>
      </w:r>
    </w:p>
    <w:p w14:paraId="5309E419" w14:textId="77777777" w:rsidR="00E825F3" w:rsidRPr="00E825F3" w:rsidRDefault="00E825F3" w:rsidP="0007096C">
      <w:pPr>
        <w:spacing w:after="0" w:line="360" w:lineRule="auto"/>
        <w:rPr>
          <w:rFonts w:cs="Arial"/>
        </w:rPr>
      </w:pPr>
      <w:r w:rsidRPr="00E825F3">
        <w:rPr>
          <w:rFonts w:cs="Arial"/>
          <w:b/>
          <w:bCs/>
        </w:rPr>
        <w:t xml:space="preserve">Mirvish </w:t>
      </w:r>
      <w:proofErr w:type="spellStart"/>
      <w:r w:rsidRPr="00E825F3">
        <w:rPr>
          <w:rFonts w:cs="Arial"/>
        </w:rPr>
        <w:t>Mirvish</w:t>
      </w:r>
      <w:proofErr w:type="spellEnd"/>
      <w:r w:rsidRPr="00E825F3">
        <w:rPr>
          <w:rFonts w:cs="Arial"/>
        </w:rPr>
        <w:t xml:space="preserve"> Productions • Toronto, ON</w:t>
      </w:r>
    </w:p>
    <w:p w14:paraId="3D806D72" w14:textId="77777777" w:rsidR="00E825F3" w:rsidRPr="00E825F3" w:rsidRDefault="00E825F3" w:rsidP="0007096C">
      <w:pPr>
        <w:spacing w:after="0" w:line="360" w:lineRule="auto"/>
        <w:rPr>
          <w:rFonts w:cs="Arial"/>
        </w:rPr>
      </w:pPr>
      <w:r w:rsidRPr="00E825F3">
        <w:rPr>
          <w:rFonts w:cs="Arial"/>
          <w:b/>
          <w:bCs/>
        </w:rPr>
        <w:lastRenderedPageBreak/>
        <w:t xml:space="preserve">Moving Target </w:t>
      </w:r>
      <w:r w:rsidRPr="00E825F3">
        <w:rPr>
          <w:rFonts w:cs="Arial"/>
        </w:rPr>
        <w:t>Moving Target Theatre Company • Winnipeg, MB</w:t>
      </w:r>
    </w:p>
    <w:p w14:paraId="02F38A81" w14:textId="77777777" w:rsidR="00E825F3" w:rsidRPr="00E825F3" w:rsidRDefault="00E825F3" w:rsidP="0007096C">
      <w:pPr>
        <w:spacing w:after="0" w:line="360" w:lineRule="auto"/>
        <w:rPr>
          <w:rFonts w:cs="Arial"/>
        </w:rPr>
      </w:pPr>
      <w:proofErr w:type="spellStart"/>
      <w:r w:rsidRPr="00E825F3">
        <w:rPr>
          <w:rFonts w:cs="Arial"/>
          <w:b/>
          <w:bCs/>
        </w:rPr>
        <w:t>MTYP</w:t>
      </w:r>
      <w:proofErr w:type="spellEnd"/>
      <w:r w:rsidRPr="00E825F3">
        <w:rPr>
          <w:rFonts w:cs="Arial"/>
          <w:b/>
          <w:bCs/>
        </w:rPr>
        <w:t xml:space="preserve"> </w:t>
      </w:r>
      <w:r w:rsidRPr="00E825F3">
        <w:rPr>
          <w:rFonts w:cs="Arial"/>
        </w:rPr>
        <w:t>Manitoba Theatre for Young People • Winnipeg, MB</w:t>
      </w:r>
    </w:p>
    <w:p w14:paraId="54153368" w14:textId="77777777" w:rsidR="00E825F3" w:rsidRPr="00E825F3" w:rsidRDefault="00E825F3" w:rsidP="0007096C">
      <w:pPr>
        <w:spacing w:after="0" w:line="360" w:lineRule="auto"/>
        <w:rPr>
          <w:rFonts w:cs="Arial"/>
        </w:rPr>
      </w:pPr>
      <w:r w:rsidRPr="00E825F3">
        <w:rPr>
          <w:rFonts w:cs="Arial"/>
          <w:b/>
          <w:bCs/>
        </w:rPr>
        <w:t xml:space="preserve">NAC </w:t>
      </w:r>
      <w:r w:rsidRPr="00E825F3">
        <w:rPr>
          <w:rFonts w:cs="Arial"/>
        </w:rPr>
        <w:t>National Arts Centre • Ottawa, ON</w:t>
      </w:r>
    </w:p>
    <w:p w14:paraId="4C61EDA1" w14:textId="77777777" w:rsidR="00E825F3" w:rsidRPr="00E825F3" w:rsidRDefault="00E825F3" w:rsidP="0007096C">
      <w:pPr>
        <w:spacing w:after="0" w:line="360" w:lineRule="auto"/>
        <w:rPr>
          <w:rFonts w:cs="Arial"/>
        </w:rPr>
      </w:pPr>
      <w:r w:rsidRPr="00E825F3">
        <w:rPr>
          <w:rFonts w:cs="Arial"/>
          <w:b/>
          <w:bCs/>
        </w:rPr>
        <w:t xml:space="preserve">Necessary Angel </w:t>
      </w:r>
      <w:r w:rsidRPr="00E825F3">
        <w:rPr>
          <w:rFonts w:cs="Arial"/>
        </w:rPr>
        <w:t>Necessary Angel Theatre Company • Toronto, ON</w:t>
      </w:r>
    </w:p>
    <w:p w14:paraId="63E629F4" w14:textId="77777777" w:rsidR="00E825F3" w:rsidRPr="00E825F3" w:rsidRDefault="00E825F3" w:rsidP="0007096C">
      <w:pPr>
        <w:spacing w:after="0" w:line="360" w:lineRule="auto"/>
        <w:rPr>
          <w:rFonts w:cs="Arial"/>
        </w:rPr>
      </w:pPr>
      <w:r w:rsidRPr="00E825F3">
        <w:rPr>
          <w:rFonts w:cs="Arial"/>
          <w:b/>
          <w:bCs/>
        </w:rPr>
        <w:t xml:space="preserve">Neptune </w:t>
      </w:r>
      <w:proofErr w:type="spellStart"/>
      <w:r w:rsidRPr="00E825F3">
        <w:rPr>
          <w:rFonts w:cs="Arial"/>
        </w:rPr>
        <w:t>Neptune</w:t>
      </w:r>
      <w:proofErr w:type="spellEnd"/>
      <w:r w:rsidRPr="00E825F3">
        <w:rPr>
          <w:rFonts w:cs="Arial"/>
        </w:rPr>
        <w:t xml:space="preserve"> Theatre • Halifax, NS</w:t>
      </w:r>
    </w:p>
    <w:p w14:paraId="0FE46822" w14:textId="77777777" w:rsidR="00E825F3" w:rsidRPr="00E825F3" w:rsidRDefault="00E825F3" w:rsidP="0007096C">
      <w:pPr>
        <w:spacing w:after="0" w:line="360" w:lineRule="auto"/>
        <w:rPr>
          <w:rFonts w:cs="Arial"/>
        </w:rPr>
      </w:pPr>
      <w:r w:rsidRPr="00E825F3">
        <w:rPr>
          <w:rFonts w:cs="Arial"/>
          <w:b/>
          <w:bCs/>
        </w:rPr>
        <w:t xml:space="preserve">NFB </w:t>
      </w:r>
      <w:r w:rsidRPr="00E825F3">
        <w:rPr>
          <w:rFonts w:cs="Arial"/>
        </w:rPr>
        <w:t>National Film Board of Canada</w:t>
      </w:r>
    </w:p>
    <w:p w14:paraId="487BA8CF" w14:textId="77777777" w:rsidR="00E825F3" w:rsidRPr="00E825F3" w:rsidRDefault="00E825F3" w:rsidP="0007096C">
      <w:pPr>
        <w:spacing w:after="0" w:line="360" w:lineRule="auto"/>
        <w:rPr>
          <w:rFonts w:cs="Arial"/>
        </w:rPr>
      </w:pPr>
      <w:r w:rsidRPr="00E825F3">
        <w:rPr>
          <w:rFonts w:cs="Arial"/>
          <w:b/>
          <w:bCs/>
        </w:rPr>
        <w:t xml:space="preserve">NTS </w:t>
      </w:r>
      <w:r w:rsidRPr="00E825F3">
        <w:rPr>
          <w:rFonts w:cs="Arial"/>
        </w:rPr>
        <w:t>National Theatre School of Canada • Montreal, QC</w:t>
      </w:r>
    </w:p>
    <w:p w14:paraId="4B07D97A" w14:textId="77777777" w:rsidR="00E825F3" w:rsidRPr="00E825F3" w:rsidRDefault="00E825F3" w:rsidP="0007096C">
      <w:pPr>
        <w:spacing w:after="0" w:line="360" w:lineRule="auto"/>
        <w:rPr>
          <w:rFonts w:cs="Arial"/>
        </w:rPr>
      </w:pPr>
      <w:r w:rsidRPr="00E825F3">
        <w:rPr>
          <w:rFonts w:cs="Arial"/>
          <w:b/>
          <w:bCs/>
        </w:rPr>
        <w:t xml:space="preserve">Persephone </w:t>
      </w:r>
      <w:proofErr w:type="spellStart"/>
      <w:r w:rsidRPr="00E825F3">
        <w:rPr>
          <w:rFonts w:cs="Arial"/>
        </w:rPr>
        <w:t>Persephone</w:t>
      </w:r>
      <w:proofErr w:type="spellEnd"/>
      <w:r w:rsidRPr="00E825F3">
        <w:rPr>
          <w:rFonts w:cs="Arial"/>
        </w:rPr>
        <w:t xml:space="preserve"> Theatre • Saskatoon, SK</w:t>
      </w:r>
    </w:p>
    <w:p w14:paraId="072EF3B7" w14:textId="77777777" w:rsidR="00E825F3" w:rsidRPr="00E825F3" w:rsidRDefault="00E825F3" w:rsidP="0007096C">
      <w:pPr>
        <w:spacing w:after="0" w:line="360" w:lineRule="auto"/>
        <w:rPr>
          <w:rFonts w:cs="Arial"/>
        </w:rPr>
      </w:pPr>
      <w:proofErr w:type="spellStart"/>
      <w:r w:rsidRPr="00E825F3">
        <w:rPr>
          <w:rFonts w:cs="Arial"/>
          <w:b/>
          <w:bCs/>
        </w:rPr>
        <w:t>PTAM</w:t>
      </w:r>
      <w:proofErr w:type="spellEnd"/>
      <w:r w:rsidRPr="00E825F3">
        <w:rPr>
          <w:rFonts w:cs="Arial"/>
          <w:b/>
          <w:bCs/>
        </w:rPr>
        <w:t xml:space="preserve"> </w:t>
      </w:r>
      <w:r w:rsidRPr="00E825F3">
        <w:rPr>
          <w:rFonts w:cs="Arial"/>
        </w:rPr>
        <w:t>Popular Theatre Alliance of Manitoba • Winnipeg, MB</w:t>
      </w:r>
    </w:p>
    <w:p w14:paraId="3160D8C9" w14:textId="2F487784" w:rsidR="00E825F3" w:rsidRPr="0007096C" w:rsidRDefault="00E825F3" w:rsidP="0007096C">
      <w:pPr>
        <w:spacing w:after="0" w:line="360" w:lineRule="auto"/>
        <w:rPr>
          <w:rFonts w:cs="Arial"/>
        </w:rPr>
      </w:pPr>
      <w:r w:rsidRPr="0007096C">
        <w:rPr>
          <w:rFonts w:cs="Arial"/>
          <w:b/>
          <w:bCs/>
        </w:rPr>
        <w:t xml:space="preserve">PTE </w:t>
      </w:r>
      <w:r w:rsidRPr="0007096C">
        <w:rPr>
          <w:rFonts w:cs="Arial"/>
        </w:rPr>
        <w:t>Prairie Theatre Exchange • Winnipeg, MB</w:t>
      </w:r>
    </w:p>
    <w:p w14:paraId="6DE9E1F6" w14:textId="77777777" w:rsidR="00E825F3" w:rsidRPr="00E825F3" w:rsidRDefault="00E825F3" w:rsidP="0007096C">
      <w:pPr>
        <w:spacing w:after="0" w:line="360" w:lineRule="auto"/>
        <w:rPr>
          <w:rFonts w:cs="Arial"/>
        </w:rPr>
      </w:pPr>
      <w:r w:rsidRPr="00E825F3">
        <w:rPr>
          <w:rFonts w:cs="Arial"/>
          <w:b/>
          <w:bCs/>
        </w:rPr>
        <w:t xml:space="preserve">Rainbow </w:t>
      </w:r>
      <w:proofErr w:type="spellStart"/>
      <w:r w:rsidRPr="00E825F3">
        <w:rPr>
          <w:rFonts w:cs="Arial"/>
        </w:rPr>
        <w:t>Rainbow</w:t>
      </w:r>
      <w:proofErr w:type="spellEnd"/>
      <w:r w:rsidRPr="00E825F3">
        <w:rPr>
          <w:rFonts w:cs="Arial"/>
        </w:rPr>
        <w:t xml:space="preserve"> Stage • Winnipeg, MB</w:t>
      </w:r>
    </w:p>
    <w:p w14:paraId="408E7AA6" w14:textId="77777777" w:rsidR="00E825F3" w:rsidRPr="00E825F3" w:rsidRDefault="00E825F3" w:rsidP="0007096C">
      <w:pPr>
        <w:spacing w:after="0" w:line="360" w:lineRule="auto"/>
        <w:rPr>
          <w:rFonts w:cs="Arial"/>
        </w:rPr>
      </w:pPr>
      <w:proofErr w:type="spellStart"/>
      <w:r w:rsidRPr="00E825F3">
        <w:rPr>
          <w:rFonts w:cs="Arial"/>
          <w:b/>
          <w:bCs/>
        </w:rPr>
        <w:t>RNT</w:t>
      </w:r>
      <w:proofErr w:type="spellEnd"/>
      <w:r w:rsidRPr="00E825F3">
        <w:rPr>
          <w:rFonts w:cs="Arial"/>
          <w:b/>
          <w:bCs/>
        </w:rPr>
        <w:t xml:space="preserve"> </w:t>
      </w:r>
      <w:r w:rsidRPr="00E825F3">
        <w:rPr>
          <w:rFonts w:cs="Arial"/>
        </w:rPr>
        <w:t>Royal National Theatre • London, England</w:t>
      </w:r>
    </w:p>
    <w:p w14:paraId="35041BE1" w14:textId="77777777" w:rsidR="00E825F3" w:rsidRPr="00E825F3" w:rsidRDefault="00E825F3" w:rsidP="0007096C">
      <w:pPr>
        <w:spacing w:after="0" w:line="360" w:lineRule="auto"/>
        <w:rPr>
          <w:rFonts w:cs="Arial"/>
        </w:rPr>
      </w:pPr>
      <w:r w:rsidRPr="00E825F3">
        <w:rPr>
          <w:rFonts w:cs="Arial"/>
          <w:b/>
          <w:bCs/>
        </w:rPr>
        <w:t xml:space="preserve">Royal Alex </w:t>
      </w:r>
      <w:proofErr w:type="gramStart"/>
      <w:r w:rsidRPr="00E825F3">
        <w:rPr>
          <w:rFonts w:cs="Arial"/>
        </w:rPr>
        <w:t>The</w:t>
      </w:r>
      <w:proofErr w:type="gramEnd"/>
      <w:r w:rsidRPr="00E825F3">
        <w:rPr>
          <w:rFonts w:cs="Arial"/>
        </w:rPr>
        <w:t xml:space="preserve"> Royal Alexandra Theatre • Toronto, ON</w:t>
      </w:r>
    </w:p>
    <w:p w14:paraId="79AE5DF4" w14:textId="77777777" w:rsidR="00E825F3" w:rsidRPr="00E825F3" w:rsidRDefault="00E825F3" w:rsidP="0007096C">
      <w:pPr>
        <w:spacing w:after="0" w:line="360" w:lineRule="auto"/>
        <w:rPr>
          <w:rFonts w:cs="Arial"/>
        </w:rPr>
      </w:pPr>
      <w:r w:rsidRPr="00E825F3">
        <w:rPr>
          <w:rFonts w:cs="Arial"/>
          <w:b/>
          <w:bCs/>
        </w:rPr>
        <w:t xml:space="preserve">RSC </w:t>
      </w:r>
      <w:r w:rsidRPr="00E825F3">
        <w:rPr>
          <w:rFonts w:cs="Arial"/>
        </w:rPr>
        <w:t>Royal Shakespeare Company • Stratford-upon-Avon, England</w:t>
      </w:r>
    </w:p>
    <w:p w14:paraId="315743F7" w14:textId="77777777" w:rsidR="00E825F3" w:rsidRPr="00E825F3" w:rsidRDefault="00E825F3" w:rsidP="0007096C">
      <w:pPr>
        <w:spacing w:after="0" w:line="360" w:lineRule="auto"/>
        <w:rPr>
          <w:rFonts w:cs="Arial"/>
        </w:rPr>
      </w:pPr>
      <w:proofErr w:type="spellStart"/>
      <w:r w:rsidRPr="00E825F3">
        <w:rPr>
          <w:rFonts w:cs="Arial"/>
          <w:b/>
          <w:bCs/>
        </w:rPr>
        <w:t>RWB</w:t>
      </w:r>
      <w:proofErr w:type="spellEnd"/>
      <w:r w:rsidRPr="00E825F3">
        <w:rPr>
          <w:rFonts w:cs="Arial"/>
          <w:b/>
          <w:bCs/>
        </w:rPr>
        <w:t xml:space="preserve"> </w:t>
      </w:r>
      <w:r w:rsidRPr="00E825F3">
        <w:rPr>
          <w:rFonts w:cs="Arial"/>
        </w:rPr>
        <w:t>Royal Winnipeg Ballet • Winnipeg, MB</w:t>
      </w:r>
    </w:p>
    <w:p w14:paraId="7BD72AFA" w14:textId="77777777" w:rsidR="00E825F3" w:rsidRPr="00E825F3" w:rsidRDefault="00E825F3" w:rsidP="0007096C">
      <w:pPr>
        <w:spacing w:after="0" w:line="360" w:lineRule="auto"/>
        <w:rPr>
          <w:rFonts w:cs="Arial"/>
        </w:rPr>
      </w:pPr>
      <w:proofErr w:type="spellStart"/>
      <w:r w:rsidRPr="00E825F3">
        <w:rPr>
          <w:rFonts w:cs="Arial"/>
          <w:b/>
          <w:bCs/>
        </w:rPr>
        <w:t>Sarasvàti</w:t>
      </w:r>
      <w:proofErr w:type="spellEnd"/>
      <w:r w:rsidRPr="00E825F3">
        <w:rPr>
          <w:rFonts w:cs="Arial"/>
          <w:b/>
          <w:bCs/>
        </w:rPr>
        <w:t xml:space="preserve"> </w:t>
      </w:r>
      <w:proofErr w:type="spellStart"/>
      <w:r w:rsidRPr="00E825F3">
        <w:rPr>
          <w:rFonts w:cs="Arial"/>
        </w:rPr>
        <w:t>Sarasvàti</w:t>
      </w:r>
      <w:proofErr w:type="spellEnd"/>
      <w:r w:rsidRPr="00E825F3">
        <w:rPr>
          <w:rFonts w:cs="Arial"/>
        </w:rPr>
        <w:t xml:space="preserve"> Productions • Winnipeg, MB</w:t>
      </w:r>
    </w:p>
    <w:p w14:paraId="0898A745" w14:textId="77777777" w:rsidR="00E825F3" w:rsidRPr="00E825F3" w:rsidRDefault="00E825F3" w:rsidP="0007096C">
      <w:pPr>
        <w:spacing w:after="0" w:line="360" w:lineRule="auto"/>
        <w:rPr>
          <w:rFonts w:cs="Arial"/>
        </w:rPr>
      </w:pPr>
      <w:r w:rsidRPr="00E825F3">
        <w:rPr>
          <w:rFonts w:cs="Arial"/>
          <w:b/>
          <w:bCs/>
        </w:rPr>
        <w:t xml:space="preserve">Segal </w:t>
      </w:r>
      <w:r w:rsidRPr="00E825F3">
        <w:rPr>
          <w:rFonts w:cs="Arial"/>
        </w:rPr>
        <w:t>The Segal Centre for Performing Arts • Montreal, QC</w:t>
      </w:r>
    </w:p>
    <w:p w14:paraId="6355ABA6" w14:textId="77777777" w:rsidR="00E825F3" w:rsidRPr="00E825F3" w:rsidRDefault="00E825F3" w:rsidP="0007096C">
      <w:pPr>
        <w:spacing w:after="0" w:line="360" w:lineRule="auto"/>
        <w:rPr>
          <w:rFonts w:cs="Arial"/>
        </w:rPr>
      </w:pPr>
      <w:r w:rsidRPr="00E825F3">
        <w:rPr>
          <w:rFonts w:cs="Arial"/>
          <w:b/>
          <w:bCs/>
        </w:rPr>
        <w:t xml:space="preserve">Shaw </w:t>
      </w:r>
      <w:proofErr w:type="spellStart"/>
      <w:r w:rsidRPr="00E825F3">
        <w:rPr>
          <w:rFonts w:cs="Arial"/>
        </w:rPr>
        <w:t>Shaw</w:t>
      </w:r>
      <w:proofErr w:type="spellEnd"/>
      <w:r w:rsidRPr="00E825F3">
        <w:rPr>
          <w:rFonts w:cs="Arial"/>
        </w:rPr>
        <w:t xml:space="preserve"> Festival • Niagara-on-the-Lake, ON</w:t>
      </w:r>
    </w:p>
    <w:p w14:paraId="68A6F83D" w14:textId="77777777" w:rsidR="00E825F3" w:rsidRPr="00E825F3" w:rsidRDefault="00E825F3" w:rsidP="0007096C">
      <w:pPr>
        <w:spacing w:after="0" w:line="360" w:lineRule="auto"/>
        <w:rPr>
          <w:rFonts w:cs="Arial"/>
        </w:rPr>
      </w:pPr>
      <w:r w:rsidRPr="00E825F3">
        <w:rPr>
          <w:rFonts w:cs="Arial"/>
          <w:b/>
          <w:bCs/>
        </w:rPr>
        <w:t xml:space="preserve">SIR </w:t>
      </w:r>
      <w:r w:rsidRPr="00E825F3">
        <w:rPr>
          <w:rFonts w:cs="Arial"/>
        </w:rPr>
        <w:t>Shakespeare in the Ruins • Winnipeg, MB</w:t>
      </w:r>
    </w:p>
    <w:p w14:paraId="688E1C71" w14:textId="77777777" w:rsidR="00E825F3" w:rsidRPr="00E825F3" w:rsidRDefault="00E825F3" w:rsidP="0007096C">
      <w:pPr>
        <w:spacing w:after="0" w:line="360" w:lineRule="auto"/>
        <w:rPr>
          <w:rFonts w:cs="Arial"/>
        </w:rPr>
      </w:pPr>
      <w:proofErr w:type="spellStart"/>
      <w:r w:rsidRPr="00E825F3">
        <w:rPr>
          <w:rFonts w:cs="Arial"/>
          <w:b/>
          <w:bCs/>
        </w:rPr>
        <w:t>Soulpepper</w:t>
      </w:r>
      <w:proofErr w:type="spellEnd"/>
      <w:r w:rsidRPr="00E825F3">
        <w:rPr>
          <w:rFonts w:cs="Arial"/>
          <w:b/>
          <w:bCs/>
        </w:rPr>
        <w:t xml:space="preserve"> </w:t>
      </w:r>
      <w:proofErr w:type="spellStart"/>
      <w:r w:rsidRPr="00E825F3">
        <w:rPr>
          <w:rFonts w:cs="Arial"/>
        </w:rPr>
        <w:t>Soulpepper</w:t>
      </w:r>
      <w:proofErr w:type="spellEnd"/>
      <w:r w:rsidRPr="00E825F3">
        <w:rPr>
          <w:rFonts w:cs="Arial"/>
        </w:rPr>
        <w:t xml:space="preserve"> Theatre Company • Toronto, ON</w:t>
      </w:r>
    </w:p>
    <w:p w14:paraId="2EE6048D" w14:textId="77777777" w:rsidR="00E825F3" w:rsidRPr="00E825F3" w:rsidRDefault="00E825F3" w:rsidP="0007096C">
      <w:pPr>
        <w:spacing w:after="0" w:line="360" w:lineRule="auto"/>
        <w:rPr>
          <w:rFonts w:cs="Arial"/>
        </w:rPr>
      </w:pPr>
      <w:r w:rsidRPr="00E825F3">
        <w:rPr>
          <w:rFonts w:cs="Arial"/>
          <w:b/>
          <w:bCs/>
        </w:rPr>
        <w:t xml:space="preserve">Stratford </w:t>
      </w:r>
      <w:proofErr w:type="spellStart"/>
      <w:r w:rsidRPr="00E825F3">
        <w:rPr>
          <w:rFonts w:cs="Arial"/>
        </w:rPr>
        <w:t>Stratford</w:t>
      </w:r>
      <w:proofErr w:type="spellEnd"/>
      <w:r w:rsidRPr="00E825F3">
        <w:rPr>
          <w:rFonts w:cs="Arial"/>
        </w:rPr>
        <w:t xml:space="preserve"> Festival • Stratford, ON</w:t>
      </w:r>
    </w:p>
    <w:p w14:paraId="49496578" w14:textId="77777777" w:rsidR="00E825F3" w:rsidRPr="00E825F3" w:rsidRDefault="00E825F3" w:rsidP="0007096C">
      <w:pPr>
        <w:spacing w:after="0" w:line="360" w:lineRule="auto"/>
        <w:rPr>
          <w:rFonts w:cs="Arial"/>
        </w:rPr>
      </w:pPr>
      <w:proofErr w:type="spellStart"/>
      <w:r w:rsidRPr="00E825F3">
        <w:rPr>
          <w:rFonts w:cs="Arial"/>
          <w:b/>
          <w:bCs/>
        </w:rPr>
        <w:t>SummerWorks</w:t>
      </w:r>
      <w:proofErr w:type="spellEnd"/>
      <w:r w:rsidRPr="00E825F3">
        <w:rPr>
          <w:rFonts w:cs="Arial"/>
          <w:b/>
          <w:bCs/>
        </w:rPr>
        <w:t xml:space="preserve"> </w:t>
      </w:r>
      <w:proofErr w:type="spellStart"/>
      <w:r w:rsidRPr="00E825F3">
        <w:rPr>
          <w:rFonts w:cs="Arial"/>
        </w:rPr>
        <w:t>SummerWorks</w:t>
      </w:r>
      <w:proofErr w:type="spellEnd"/>
      <w:r w:rsidRPr="00E825F3">
        <w:rPr>
          <w:rFonts w:cs="Arial"/>
        </w:rPr>
        <w:t xml:space="preserve"> Theatre Festival • Toronto, ON</w:t>
      </w:r>
    </w:p>
    <w:p w14:paraId="1FC69B0A" w14:textId="77777777" w:rsidR="00E825F3" w:rsidRPr="00E825F3" w:rsidRDefault="00E825F3" w:rsidP="0007096C">
      <w:pPr>
        <w:spacing w:after="0" w:line="360" w:lineRule="auto"/>
        <w:rPr>
          <w:rFonts w:cs="Arial"/>
        </w:rPr>
      </w:pPr>
      <w:r w:rsidRPr="00E825F3">
        <w:rPr>
          <w:rFonts w:cs="Arial"/>
          <w:b/>
          <w:bCs/>
        </w:rPr>
        <w:t xml:space="preserve">TA </w:t>
      </w:r>
      <w:r w:rsidRPr="00E825F3">
        <w:rPr>
          <w:rFonts w:cs="Arial"/>
        </w:rPr>
        <w:t>Theatre Aquarius • Hamilton, ON</w:t>
      </w:r>
    </w:p>
    <w:p w14:paraId="21369E6F" w14:textId="77777777" w:rsidR="00E825F3" w:rsidRPr="00E825F3" w:rsidRDefault="00E825F3" w:rsidP="0007096C">
      <w:pPr>
        <w:spacing w:after="0" w:line="360" w:lineRule="auto"/>
        <w:rPr>
          <w:rFonts w:cs="Arial"/>
        </w:rPr>
      </w:pPr>
      <w:r w:rsidRPr="00E825F3">
        <w:rPr>
          <w:rFonts w:cs="Arial"/>
          <w:b/>
          <w:bCs/>
        </w:rPr>
        <w:t xml:space="preserve">Tarragon </w:t>
      </w:r>
      <w:proofErr w:type="spellStart"/>
      <w:r w:rsidRPr="00E825F3">
        <w:rPr>
          <w:rFonts w:cs="Arial"/>
        </w:rPr>
        <w:t>Tarragon</w:t>
      </w:r>
      <w:proofErr w:type="spellEnd"/>
      <w:r w:rsidRPr="00E825F3">
        <w:rPr>
          <w:rFonts w:cs="Arial"/>
        </w:rPr>
        <w:t xml:space="preserve"> Theatre • Toronto, ON</w:t>
      </w:r>
    </w:p>
    <w:p w14:paraId="4768CCF5" w14:textId="77777777" w:rsidR="00E825F3" w:rsidRPr="00E825F3" w:rsidRDefault="00E825F3" w:rsidP="0007096C">
      <w:pPr>
        <w:spacing w:after="0" w:line="360" w:lineRule="auto"/>
        <w:rPr>
          <w:rFonts w:cs="Arial"/>
        </w:rPr>
      </w:pPr>
      <w:proofErr w:type="spellStart"/>
      <w:r w:rsidRPr="00E825F3">
        <w:rPr>
          <w:rFonts w:cs="Arial"/>
          <w:b/>
          <w:bCs/>
        </w:rPr>
        <w:t>TBTR</w:t>
      </w:r>
      <w:proofErr w:type="spellEnd"/>
      <w:r w:rsidRPr="00E825F3">
        <w:rPr>
          <w:rFonts w:cs="Arial"/>
          <w:b/>
          <w:bCs/>
        </w:rPr>
        <w:t xml:space="preserve"> </w:t>
      </w:r>
      <w:r w:rsidRPr="00E825F3">
        <w:rPr>
          <w:rFonts w:cs="Arial"/>
        </w:rPr>
        <w:t>Theatre by the River • Winnipeg, MB</w:t>
      </w:r>
    </w:p>
    <w:p w14:paraId="1A8BBB88" w14:textId="77777777" w:rsidR="00E825F3" w:rsidRPr="00E825F3" w:rsidRDefault="00E825F3" w:rsidP="0007096C">
      <w:pPr>
        <w:spacing w:after="0" w:line="360" w:lineRule="auto"/>
        <w:rPr>
          <w:rFonts w:cs="Arial"/>
        </w:rPr>
      </w:pPr>
      <w:r w:rsidRPr="00E825F3">
        <w:rPr>
          <w:rFonts w:cs="Arial"/>
          <w:b/>
          <w:bCs/>
        </w:rPr>
        <w:lastRenderedPageBreak/>
        <w:t xml:space="preserve">TC </w:t>
      </w:r>
      <w:r w:rsidRPr="00E825F3">
        <w:rPr>
          <w:rFonts w:cs="Arial"/>
        </w:rPr>
        <w:t>Theatre Calgary • Calgary, AB</w:t>
      </w:r>
    </w:p>
    <w:p w14:paraId="7DA612CA" w14:textId="77777777" w:rsidR="00E825F3" w:rsidRPr="00E825F3" w:rsidRDefault="00E825F3" w:rsidP="0007096C">
      <w:pPr>
        <w:spacing w:after="0" w:line="360" w:lineRule="auto"/>
        <w:rPr>
          <w:rFonts w:cs="Arial"/>
        </w:rPr>
      </w:pPr>
      <w:proofErr w:type="spellStart"/>
      <w:r w:rsidRPr="00E825F3">
        <w:rPr>
          <w:rFonts w:cs="Arial"/>
          <w:b/>
          <w:bCs/>
        </w:rPr>
        <w:t>TiFT</w:t>
      </w:r>
      <w:proofErr w:type="spellEnd"/>
      <w:r w:rsidRPr="00E825F3">
        <w:rPr>
          <w:rFonts w:cs="Arial"/>
          <w:b/>
          <w:bCs/>
        </w:rPr>
        <w:t xml:space="preserve"> </w:t>
      </w:r>
      <w:r w:rsidRPr="00E825F3">
        <w:rPr>
          <w:rFonts w:cs="Arial"/>
        </w:rPr>
        <w:t>Talk is Free Theatre • Barrie, ON</w:t>
      </w:r>
    </w:p>
    <w:p w14:paraId="672BCD09" w14:textId="77777777" w:rsidR="00E825F3" w:rsidRPr="00E825F3" w:rsidRDefault="00E825F3" w:rsidP="0007096C">
      <w:pPr>
        <w:spacing w:after="0" w:line="360" w:lineRule="auto"/>
        <w:rPr>
          <w:rFonts w:cs="Arial"/>
        </w:rPr>
      </w:pPr>
      <w:proofErr w:type="spellStart"/>
      <w:r w:rsidRPr="00E825F3">
        <w:rPr>
          <w:rFonts w:cs="Arial"/>
          <w:b/>
          <w:bCs/>
        </w:rPr>
        <w:t>TNB</w:t>
      </w:r>
      <w:proofErr w:type="spellEnd"/>
      <w:r w:rsidRPr="00E825F3">
        <w:rPr>
          <w:rFonts w:cs="Arial"/>
          <w:b/>
          <w:bCs/>
        </w:rPr>
        <w:t xml:space="preserve"> </w:t>
      </w:r>
      <w:r w:rsidRPr="00E825F3">
        <w:rPr>
          <w:rFonts w:cs="Arial"/>
        </w:rPr>
        <w:t>Theatre New Brunswick • Fredericton, NB</w:t>
      </w:r>
    </w:p>
    <w:p w14:paraId="1665C3A4" w14:textId="77777777" w:rsidR="00E825F3" w:rsidRPr="00E825F3" w:rsidRDefault="00E825F3" w:rsidP="0007096C">
      <w:pPr>
        <w:spacing w:after="0" w:line="360" w:lineRule="auto"/>
        <w:rPr>
          <w:rFonts w:cs="Arial"/>
        </w:rPr>
      </w:pPr>
      <w:r w:rsidRPr="00E825F3">
        <w:rPr>
          <w:rFonts w:cs="Arial"/>
          <w:b/>
          <w:bCs/>
        </w:rPr>
        <w:t xml:space="preserve">Toronto Free </w:t>
      </w:r>
      <w:r w:rsidRPr="00E825F3">
        <w:rPr>
          <w:rFonts w:cs="Arial"/>
        </w:rPr>
        <w:t>Toronto Free Theatre • Toronto, ON</w:t>
      </w:r>
    </w:p>
    <w:p w14:paraId="590F173C" w14:textId="77777777" w:rsidR="00E825F3" w:rsidRPr="00E825F3" w:rsidRDefault="00E825F3" w:rsidP="0007096C">
      <w:pPr>
        <w:spacing w:after="0" w:line="360" w:lineRule="auto"/>
        <w:rPr>
          <w:rFonts w:cs="Arial"/>
        </w:rPr>
      </w:pPr>
      <w:proofErr w:type="spellStart"/>
      <w:r w:rsidRPr="00E825F3">
        <w:rPr>
          <w:rFonts w:cs="Arial"/>
          <w:b/>
          <w:bCs/>
        </w:rPr>
        <w:t>TPM</w:t>
      </w:r>
      <w:proofErr w:type="spellEnd"/>
      <w:r w:rsidRPr="00E825F3">
        <w:rPr>
          <w:rFonts w:cs="Arial"/>
          <w:b/>
          <w:bCs/>
        </w:rPr>
        <w:t xml:space="preserve"> </w:t>
      </w:r>
      <w:r w:rsidRPr="00E825F3">
        <w:rPr>
          <w:rFonts w:cs="Arial"/>
        </w:rPr>
        <w:t>Theatre Projects Manitoba • Winnipeg, MB</w:t>
      </w:r>
    </w:p>
    <w:p w14:paraId="32FB3C87" w14:textId="77777777" w:rsidR="00E825F3" w:rsidRPr="00E825F3" w:rsidRDefault="00E825F3" w:rsidP="0007096C">
      <w:pPr>
        <w:spacing w:after="0" w:line="360" w:lineRule="auto"/>
        <w:rPr>
          <w:rFonts w:cs="Arial"/>
        </w:rPr>
      </w:pPr>
      <w:r w:rsidRPr="00E825F3">
        <w:rPr>
          <w:rFonts w:cs="Arial"/>
          <w:b/>
          <w:bCs/>
        </w:rPr>
        <w:t xml:space="preserve">TSO </w:t>
      </w:r>
      <w:r w:rsidRPr="00E825F3">
        <w:rPr>
          <w:rFonts w:cs="Arial"/>
        </w:rPr>
        <w:t>Toronto Symphony Orchestra</w:t>
      </w:r>
    </w:p>
    <w:p w14:paraId="6B4DD7D0" w14:textId="77777777" w:rsidR="00E825F3" w:rsidRPr="00E825F3" w:rsidRDefault="00E825F3" w:rsidP="0007096C">
      <w:pPr>
        <w:spacing w:after="0" w:line="360" w:lineRule="auto"/>
        <w:rPr>
          <w:rFonts w:cs="Arial"/>
        </w:rPr>
      </w:pPr>
      <w:r w:rsidRPr="00E825F3">
        <w:rPr>
          <w:rFonts w:cs="Arial"/>
          <w:b/>
          <w:bCs/>
        </w:rPr>
        <w:t xml:space="preserve">U of M </w:t>
      </w:r>
      <w:r w:rsidRPr="00E825F3">
        <w:rPr>
          <w:rFonts w:cs="Arial"/>
        </w:rPr>
        <w:t>University of Manitoba</w:t>
      </w:r>
    </w:p>
    <w:p w14:paraId="245D3F6D" w14:textId="77777777" w:rsidR="00E825F3" w:rsidRPr="00E825F3" w:rsidRDefault="00E825F3" w:rsidP="0007096C">
      <w:pPr>
        <w:spacing w:after="0" w:line="360" w:lineRule="auto"/>
        <w:rPr>
          <w:rFonts w:cs="Arial"/>
        </w:rPr>
      </w:pPr>
      <w:r w:rsidRPr="00E825F3">
        <w:rPr>
          <w:rFonts w:cs="Arial"/>
          <w:b/>
          <w:bCs/>
        </w:rPr>
        <w:t xml:space="preserve">U of T </w:t>
      </w:r>
      <w:r w:rsidRPr="00E825F3">
        <w:rPr>
          <w:rFonts w:cs="Arial"/>
        </w:rPr>
        <w:t>University of Toronto</w:t>
      </w:r>
    </w:p>
    <w:p w14:paraId="2856EBA0" w14:textId="77777777" w:rsidR="00E825F3" w:rsidRPr="00E825F3" w:rsidRDefault="00E825F3" w:rsidP="0007096C">
      <w:pPr>
        <w:spacing w:after="0" w:line="360" w:lineRule="auto"/>
        <w:rPr>
          <w:rFonts w:cs="Arial"/>
        </w:rPr>
      </w:pPr>
      <w:r w:rsidRPr="00E825F3">
        <w:rPr>
          <w:rFonts w:cs="Arial"/>
          <w:b/>
          <w:bCs/>
        </w:rPr>
        <w:t xml:space="preserve">U of W </w:t>
      </w:r>
      <w:r w:rsidRPr="00E825F3">
        <w:rPr>
          <w:rFonts w:cs="Arial"/>
        </w:rPr>
        <w:t>University of Winnipeg</w:t>
      </w:r>
    </w:p>
    <w:p w14:paraId="299A275A" w14:textId="77777777" w:rsidR="00E825F3" w:rsidRPr="00E825F3" w:rsidRDefault="00E825F3" w:rsidP="0007096C">
      <w:pPr>
        <w:spacing w:after="0" w:line="360" w:lineRule="auto"/>
        <w:rPr>
          <w:rFonts w:cs="Arial"/>
        </w:rPr>
      </w:pPr>
      <w:proofErr w:type="spellStart"/>
      <w:r w:rsidRPr="00E825F3">
        <w:rPr>
          <w:rFonts w:cs="Arial"/>
          <w:b/>
          <w:bCs/>
        </w:rPr>
        <w:t>ViC</w:t>
      </w:r>
      <w:proofErr w:type="spellEnd"/>
      <w:r w:rsidRPr="00E825F3">
        <w:rPr>
          <w:rFonts w:cs="Arial"/>
          <w:b/>
          <w:bCs/>
        </w:rPr>
        <w:t xml:space="preserve"> </w:t>
      </w:r>
      <w:r w:rsidRPr="00E825F3">
        <w:rPr>
          <w:rFonts w:cs="Arial"/>
        </w:rPr>
        <w:t>The Village Conservatory for Music Theatre • Winnipeg, MB</w:t>
      </w:r>
    </w:p>
    <w:p w14:paraId="19E47373" w14:textId="77777777" w:rsidR="00E825F3" w:rsidRPr="00E825F3" w:rsidRDefault="00E825F3" w:rsidP="0007096C">
      <w:pPr>
        <w:spacing w:after="0" w:line="360" w:lineRule="auto"/>
        <w:rPr>
          <w:rFonts w:cs="Arial"/>
        </w:rPr>
      </w:pPr>
      <w:r w:rsidRPr="00E825F3">
        <w:rPr>
          <w:rFonts w:cs="Arial"/>
          <w:b/>
          <w:bCs/>
        </w:rPr>
        <w:t xml:space="preserve">VP </w:t>
      </w:r>
      <w:r w:rsidRPr="00E825F3">
        <w:rPr>
          <w:rFonts w:cs="Arial"/>
        </w:rPr>
        <w:t>Vancouver Playhouse Theatre Company • Vancouver, BC</w:t>
      </w:r>
    </w:p>
    <w:p w14:paraId="6C2DCEC1" w14:textId="77777777" w:rsidR="00E825F3" w:rsidRPr="00E825F3" w:rsidRDefault="00E825F3" w:rsidP="0007096C">
      <w:pPr>
        <w:spacing w:after="0" w:line="360" w:lineRule="auto"/>
        <w:rPr>
          <w:rFonts w:cs="Arial"/>
        </w:rPr>
      </w:pPr>
      <w:r w:rsidRPr="00E825F3">
        <w:rPr>
          <w:rFonts w:cs="Arial"/>
          <w:b/>
          <w:bCs/>
        </w:rPr>
        <w:t xml:space="preserve">West End </w:t>
      </w:r>
      <w:r w:rsidRPr="00E825F3">
        <w:rPr>
          <w:rFonts w:cs="Arial"/>
        </w:rPr>
        <w:t>Theatre district • London, England</w:t>
      </w:r>
    </w:p>
    <w:p w14:paraId="3461A2FF" w14:textId="77777777" w:rsidR="00E825F3" w:rsidRPr="00E825F3" w:rsidRDefault="00E825F3" w:rsidP="0007096C">
      <w:pPr>
        <w:spacing w:after="0" w:line="360" w:lineRule="auto"/>
        <w:rPr>
          <w:rFonts w:cs="Arial"/>
        </w:rPr>
      </w:pPr>
      <w:proofErr w:type="spellStart"/>
      <w:r w:rsidRPr="00E825F3">
        <w:rPr>
          <w:rFonts w:cs="Arial"/>
          <w:b/>
          <w:bCs/>
        </w:rPr>
        <w:t>WCT</w:t>
      </w:r>
      <w:proofErr w:type="spellEnd"/>
      <w:r w:rsidRPr="00E825F3">
        <w:rPr>
          <w:rFonts w:cs="Arial"/>
          <w:b/>
          <w:bCs/>
        </w:rPr>
        <w:t xml:space="preserve"> </w:t>
      </w:r>
      <w:r w:rsidRPr="00E825F3">
        <w:rPr>
          <w:rFonts w:cs="Arial"/>
        </w:rPr>
        <w:t>Western Canada Theatre • Kamloops, BC</w:t>
      </w:r>
    </w:p>
    <w:p w14:paraId="20B6E53C" w14:textId="77777777" w:rsidR="00E825F3" w:rsidRPr="00E825F3" w:rsidRDefault="00E825F3" w:rsidP="0007096C">
      <w:pPr>
        <w:spacing w:after="0" w:line="360" w:lineRule="auto"/>
        <w:rPr>
          <w:rFonts w:cs="Arial"/>
        </w:rPr>
      </w:pPr>
      <w:proofErr w:type="spellStart"/>
      <w:r w:rsidRPr="00E825F3">
        <w:rPr>
          <w:rFonts w:cs="Arial"/>
          <w:b/>
          <w:bCs/>
        </w:rPr>
        <w:t>WJT</w:t>
      </w:r>
      <w:proofErr w:type="spellEnd"/>
      <w:r w:rsidRPr="00E825F3">
        <w:rPr>
          <w:rFonts w:cs="Arial"/>
          <w:b/>
          <w:bCs/>
        </w:rPr>
        <w:t xml:space="preserve"> </w:t>
      </w:r>
      <w:r w:rsidRPr="00E825F3">
        <w:rPr>
          <w:rFonts w:cs="Arial"/>
        </w:rPr>
        <w:t>Winnipeg Jewish Theatre</w:t>
      </w:r>
    </w:p>
    <w:p w14:paraId="2384E50C" w14:textId="77777777" w:rsidR="00E825F3" w:rsidRPr="00E825F3" w:rsidRDefault="00E825F3" w:rsidP="0007096C">
      <w:pPr>
        <w:spacing w:after="0" w:line="360" w:lineRule="auto"/>
        <w:rPr>
          <w:rFonts w:cs="Arial"/>
        </w:rPr>
      </w:pPr>
      <w:r w:rsidRPr="00E825F3">
        <w:rPr>
          <w:rFonts w:cs="Arial"/>
          <w:b/>
          <w:bCs/>
        </w:rPr>
        <w:t xml:space="preserve">WSO </w:t>
      </w:r>
      <w:r w:rsidRPr="00E825F3">
        <w:rPr>
          <w:rFonts w:cs="Arial"/>
        </w:rPr>
        <w:t>Winnipeg Symphony Orchestra</w:t>
      </w:r>
    </w:p>
    <w:p w14:paraId="3C53C451" w14:textId="77777777" w:rsidR="00E825F3" w:rsidRPr="00E825F3" w:rsidRDefault="00E825F3" w:rsidP="0007096C">
      <w:pPr>
        <w:spacing w:after="0" w:line="360" w:lineRule="auto"/>
        <w:rPr>
          <w:rFonts w:cs="Arial"/>
        </w:rPr>
      </w:pPr>
      <w:r w:rsidRPr="00E825F3">
        <w:rPr>
          <w:rFonts w:cs="Arial"/>
          <w:b/>
          <w:bCs/>
        </w:rPr>
        <w:t xml:space="preserve">WST </w:t>
      </w:r>
      <w:r w:rsidRPr="00E825F3">
        <w:rPr>
          <w:rFonts w:cs="Arial"/>
        </w:rPr>
        <w:t>Winnipeg Studio Theatre</w:t>
      </w:r>
    </w:p>
    <w:p w14:paraId="749F31C9" w14:textId="77777777" w:rsidR="00E825F3" w:rsidRPr="00E825F3" w:rsidRDefault="00E825F3" w:rsidP="0007096C">
      <w:pPr>
        <w:spacing w:after="0" w:line="360" w:lineRule="auto"/>
        <w:rPr>
          <w:rFonts w:cs="Arial"/>
        </w:rPr>
      </w:pPr>
      <w:proofErr w:type="spellStart"/>
      <w:r w:rsidRPr="00E825F3">
        <w:rPr>
          <w:rFonts w:cs="Arial"/>
          <w:b/>
          <w:bCs/>
        </w:rPr>
        <w:t>YPT</w:t>
      </w:r>
      <w:proofErr w:type="spellEnd"/>
      <w:r w:rsidRPr="00E825F3">
        <w:rPr>
          <w:rFonts w:cs="Arial"/>
          <w:b/>
          <w:bCs/>
        </w:rPr>
        <w:t xml:space="preserve"> </w:t>
      </w:r>
      <w:r w:rsidRPr="00E825F3">
        <w:rPr>
          <w:rFonts w:cs="Arial"/>
        </w:rPr>
        <w:t>Young People’s Theatre • Toronto, ON</w:t>
      </w:r>
    </w:p>
    <w:p w14:paraId="23D4C45F" w14:textId="1A45EE79" w:rsidR="00E825F3" w:rsidRPr="0007096C" w:rsidRDefault="00E825F3" w:rsidP="0007096C">
      <w:pPr>
        <w:spacing w:after="0" w:line="360" w:lineRule="auto"/>
        <w:rPr>
          <w:rFonts w:cs="Arial"/>
        </w:rPr>
      </w:pPr>
      <w:r w:rsidRPr="0007096C">
        <w:rPr>
          <w:rFonts w:cs="Arial"/>
          <w:b/>
          <w:bCs/>
        </w:rPr>
        <w:t xml:space="preserve">zone41 </w:t>
      </w:r>
      <w:proofErr w:type="spellStart"/>
      <w:r w:rsidRPr="0007096C">
        <w:rPr>
          <w:rFonts w:cs="Arial"/>
        </w:rPr>
        <w:t>zone41</w:t>
      </w:r>
      <w:proofErr w:type="spellEnd"/>
      <w:r w:rsidRPr="0007096C">
        <w:rPr>
          <w:rFonts w:cs="Arial"/>
        </w:rPr>
        <w:t xml:space="preserve"> theatre • Winnipeg, MB</w:t>
      </w:r>
    </w:p>
    <w:p w14:paraId="5FCB7A5F" w14:textId="77777777" w:rsidR="00E825F3" w:rsidRPr="0007096C" w:rsidRDefault="00E825F3" w:rsidP="0007096C">
      <w:pPr>
        <w:spacing w:after="0" w:line="360" w:lineRule="auto"/>
        <w:rPr>
          <w:rFonts w:cs="Arial"/>
        </w:rPr>
      </w:pPr>
    </w:p>
    <w:p w14:paraId="73E0FEA0" w14:textId="77777777" w:rsidR="00E825F3" w:rsidRPr="0007096C" w:rsidRDefault="00E825F3" w:rsidP="0007096C">
      <w:pPr>
        <w:spacing w:after="0" w:line="360" w:lineRule="auto"/>
        <w:rPr>
          <w:rFonts w:cs="Arial"/>
          <w:lang w:val="en-GB"/>
        </w:rPr>
      </w:pPr>
    </w:p>
    <w:sectPr w:rsidR="00E825F3" w:rsidRPr="0007096C" w:rsidSect="006A2026">
      <w:type w:val="continuous"/>
      <w:pgSz w:w="12240" w:h="15840"/>
      <w:pgMar w:top="1080" w:right="1080" w:bottom="1080" w:left="1080" w:header="706" w:footer="706"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67"/>
    <w:rsid w:val="00064B39"/>
    <w:rsid w:val="0007096C"/>
    <w:rsid w:val="00071B9A"/>
    <w:rsid w:val="00074F62"/>
    <w:rsid w:val="000B37FD"/>
    <w:rsid w:val="000F525E"/>
    <w:rsid w:val="00106006"/>
    <w:rsid w:val="00106567"/>
    <w:rsid w:val="001F4740"/>
    <w:rsid w:val="00245F77"/>
    <w:rsid w:val="00275FCC"/>
    <w:rsid w:val="00283FD8"/>
    <w:rsid w:val="002962C8"/>
    <w:rsid w:val="002A144E"/>
    <w:rsid w:val="002B78C5"/>
    <w:rsid w:val="002C78AB"/>
    <w:rsid w:val="002C7FDA"/>
    <w:rsid w:val="00322098"/>
    <w:rsid w:val="00353C65"/>
    <w:rsid w:val="003B32ED"/>
    <w:rsid w:val="003E28CC"/>
    <w:rsid w:val="003E37FE"/>
    <w:rsid w:val="00411A31"/>
    <w:rsid w:val="004200A7"/>
    <w:rsid w:val="004446A8"/>
    <w:rsid w:val="004E736E"/>
    <w:rsid w:val="00524996"/>
    <w:rsid w:val="00537F0D"/>
    <w:rsid w:val="00556B18"/>
    <w:rsid w:val="00570C09"/>
    <w:rsid w:val="005847B6"/>
    <w:rsid w:val="005A0496"/>
    <w:rsid w:val="005F12C2"/>
    <w:rsid w:val="006026BF"/>
    <w:rsid w:val="00611A0B"/>
    <w:rsid w:val="006A2026"/>
    <w:rsid w:val="006B5E31"/>
    <w:rsid w:val="007144A6"/>
    <w:rsid w:val="00732EB1"/>
    <w:rsid w:val="00773992"/>
    <w:rsid w:val="00776AD6"/>
    <w:rsid w:val="00782D32"/>
    <w:rsid w:val="00792D86"/>
    <w:rsid w:val="007B3613"/>
    <w:rsid w:val="00812902"/>
    <w:rsid w:val="008A1CE2"/>
    <w:rsid w:val="008B1905"/>
    <w:rsid w:val="008B1FB2"/>
    <w:rsid w:val="008B3CDF"/>
    <w:rsid w:val="008C0DE4"/>
    <w:rsid w:val="008C4948"/>
    <w:rsid w:val="008F3731"/>
    <w:rsid w:val="00954D11"/>
    <w:rsid w:val="0096330F"/>
    <w:rsid w:val="009678EE"/>
    <w:rsid w:val="009F0475"/>
    <w:rsid w:val="009F46AF"/>
    <w:rsid w:val="00A46647"/>
    <w:rsid w:val="00A62500"/>
    <w:rsid w:val="00AA5BC2"/>
    <w:rsid w:val="00AA7C3F"/>
    <w:rsid w:val="00AC2EF9"/>
    <w:rsid w:val="00AC7738"/>
    <w:rsid w:val="00AE5694"/>
    <w:rsid w:val="00B512E7"/>
    <w:rsid w:val="00B85972"/>
    <w:rsid w:val="00BB3BFE"/>
    <w:rsid w:val="00BC2168"/>
    <w:rsid w:val="00BE50EA"/>
    <w:rsid w:val="00C8286A"/>
    <w:rsid w:val="00CB1CE9"/>
    <w:rsid w:val="00CE7366"/>
    <w:rsid w:val="00D0498C"/>
    <w:rsid w:val="00D322F2"/>
    <w:rsid w:val="00D66BED"/>
    <w:rsid w:val="00D87903"/>
    <w:rsid w:val="00DC761D"/>
    <w:rsid w:val="00E13F51"/>
    <w:rsid w:val="00E51408"/>
    <w:rsid w:val="00E77ABD"/>
    <w:rsid w:val="00E825F3"/>
    <w:rsid w:val="00E9077F"/>
    <w:rsid w:val="00EB6916"/>
    <w:rsid w:val="00EC7E3F"/>
    <w:rsid w:val="00EE744E"/>
    <w:rsid w:val="00F06701"/>
    <w:rsid w:val="00F56C3C"/>
    <w:rsid w:val="00F707FE"/>
    <w:rsid w:val="00F94913"/>
    <w:rsid w:val="00F95A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2C58"/>
  <w15:chartTrackingRefBased/>
  <w15:docId w15:val="{9944F46E-750D-46BA-A5B8-A5681E73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B18"/>
    <w:rPr>
      <w:rFonts w:ascii="Arial" w:hAnsi="Arial"/>
      <w:sz w:val="32"/>
    </w:rPr>
  </w:style>
  <w:style w:type="paragraph" w:styleId="Heading1">
    <w:name w:val="heading 1"/>
    <w:basedOn w:val="Normal"/>
    <w:next w:val="Normal"/>
    <w:link w:val="Heading1Char"/>
    <w:uiPriority w:val="9"/>
    <w:qFormat/>
    <w:rsid w:val="0007096C"/>
    <w:pPr>
      <w:keepNext/>
      <w:keepLines/>
      <w:spacing w:before="360" w:after="8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07096C"/>
    <w:pPr>
      <w:keepNext/>
      <w:keepLines/>
      <w:spacing w:before="160" w:after="8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07096C"/>
    <w:pPr>
      <w:keepNext/>
      <w:keepLines/>
      <w:spacing w:before="160" w:after="80"/>
      <w:outlineLvl w:val="2"/>
    </w:pPr>
    <w:rPr>
      <w:rFonts w:eastAsiaTheme="majorEastAsia" w:cstheme="majorBidi"/>
      <w:color w:val="000000" w:themeColor="text1"/>
      <w:sz w:val="36"/>
      <w:szCs w:val="28"/>
    </w:rPr>
  </w:style>
  <w:style w:type="paragraph" w:styleId="Heading4">
    <w:name w:val="heading 4"/>
    <w:basedOn w:val="Normal"/>
    <w:next w:val="Normal"/>
    <w:link w:val="Heading4Char"/>
    <w:uiPriority w:val="9"/>
    <w:unhideWhenUsed/>
    <w:qFormat/>
    <w:rsid w:val="006A2026"/>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10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C"/>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07096C"/>
    <w:rPr>
      <w:rFonts w:ascii="Arial" w:eastAsiaTheme="majorEastAsia" w:hAnsi="Arial" w:cstheme="majorBidi"/>
      <w:b/>
      <w:color w:val="000000" w:themeColor="text1"/>
      <w:sz w:val="36"/>
      <w:szCs w:val="32"/>
    </w:rPr>
  </w:style>
  <w:style w:type="character" w:customStyle="1" w:styleId="Heading3Char">
    <w:name w:val="Heading 3 Char"/>
    <w:basedOn w:val="DefaultParagraphFont"/>
    <w:link w:val="Heading3"/>
    <w:uiPriority w:val="9"/>
    <w:rsid w:val="0007096C"/>
    <w:rPr>
      <w:rFonts w:ascii="Arial" w:eastAsiaTheme="majorEastAsia" w:hAnsi="Arial" w:cstheme="majorBidi"/>
      <w:color w:val="000000" w:themeColor="text1"/>
      <w:sz w:val="36"/>
      <w:szCs w:val="28"/>
    </w:rPr>
  </w:style>
  <w:style w:type="character" w:customStyle="1" w:styleId="Heading4Char">
    <w:name w:val="Heading 4 Char"/>
    <w:basedOn w:val="DefaultParagraphFont"/>
    <w:link w:val="Heading4"/>
    <w:uiPriority w:val="9"/>
    <w:rsid w:val="006A2026"/>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semiHidden/>
    <w:rsid w:val="0010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67"/>
    <w:rPr>
      <w:rFonts w:eastAsiaTheme="majorEastAsia" w:cstheme="majorBidi"/>
      <w:color w:val="272727" w:themeColor="text1" w:themeTint="D8"/>
    </w:rPr>
  </w:style>
  <w:style w:type="paragraph" w:styleId="Title">
    <w:name w:val="Title"/>
    <w:basedOn w:val="Normal"/>
    <w:next w:val="Normal"/>
    <w:link w:val="TitleChar"/>
    <w:uiPriority w:val="10"/>
    <w:qFormat/>
    <w:rsid w:val="0010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67"/>
    <w:pPr>
      <w:spacing w:before="160"/>
      <w:jc w:val="center"/>
    </w:pPr>
    <w:rPr>
      <w:i/>
      <w:iCs/>
      <w:color w:val="404040" w:themeColor="text1" w:themeTint="BF"/>
    </w:rPr>
  </w:style>
  <w:style w:type="character" w:customStyle="1" w:styleId="QuoteChar">
    <w:name w:val="Quote Char"/>
    <w:basedOn w:val="DefaultParagraphFont"/>
    <w:link w:val="Quote"/>
    <w:uiPriority w:val="29"/>
    <w:rsid w:val="00106567"/>
    <w:rPr>
      <w:i/>
      <w:iCs/>
      <w:color w:val="404040" w:themeColor="text1" w:themeTint="BF"/>
    </w:rPr>
  </w:style>
  <w:style w:type="paragraph" w:styleId="ListParagraph">
    <w:name w:val="List Paragraph"/>
    <w:basedOn w:val="Normal"/>
    <w:uiPriority w:val="34"/>
    <w:qFormat/>
    <w:rsid w:val="00106567"/>
    <w:pPr>
      <w:ind w:left="720"/>
      <w:contextualSpacing/>
    </w:pPr>
  </w:style>
  <w:style w:type="character" w:styleId="IntenseEmphasis">
    <w:name w:val="Intense Emphasis"/>
    <w:basedOn w:val="DefaultParagraphFont"/>
    <w:uiPriority w:val="21"/>
    <w:qFormat/>
    <w:rsid w:val="00106567"/>
    <w:rPr>
      <w:i/>
      <w:iCs/>
      <w:color w:val="0F4761" w:themeColor="accent1" w:themeShade="BF"/>
    </w:rPr>
  </w:style>
  <w:style w:type="paragraph" w:styleId="IntenseQuote">
    <w:name w:val="Intense Quote"/>
    <w:basedOn w:val="Normal"/>
    <w:next w:val="Normal"/>
    <w:link w:val="IntenseQuoteChar"/>
    <w:uiPriority w:val="30"/>
    <w:qFormat/>
    <w:rsid w:val="0010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567"/>
    <w:rPr>
      <w:i/>
      <w:iCs/>
      <w:color w:val="0F4761" w:themeColor="accent1" w:themeShade="BF"/>
    </w:rPr>
  </w:style>
  <w:style w:type="character" w:styleId="IntenseReference">
    <w:name w:val="Intense Reference"/>
    <w:basedOn w:val="DefaultParagraphFont"/>
    <w:uiPriority w:val="32"/>
    <w:qFormat/>
    <w:rsid w:val="00106567"/>
    <w:rPr>
      <w:b/>
      <w:bCs/>
      <w:smallCaps/>
      <w:color w:val="0F4761" w:themeColor="accent1" w:themeShade="BF"/>
      <w:spacing w:val="5"/>
    </w:rPr>
  </w:style>
  <w:style w:type="character" w:styleId="Hyperlink">
    <w:name w:val="Hyperlink"/>
    <w:basedOn w:val="DefaultParagraphFont"/>
    <w:uiPriority w:val="99"/>
    <w:unhideWhenUsed/>
    <w:rsid w:val="00524996"/>
    <w:rPr>
      <w:color w:val="467886" w:themeColor="hyperlink"/>
      <w:u w:val="single"/>
    </w:rPr>
  </w:style>
  <w:style w:type="character" w:styleId="UnresolvedMention">
    <w:name w:val="Unresolved Mention"/>
    <w:basedOn w:val="DefaultParagraphFont"/>
    <w:uiPriority w:val="99"/>
    <w:semiHidden/>
    <w:unhideWhenUsed/>
    <w:rsid w:val="00524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milyperlkingsley.com/welcome-to-hollan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2CDE-6C95-484E-9692-7249E974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28</Pages>
  <Words>4625</Words>
  <Characters>26365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Broda-Milian</dc:creator>
  <cp:keywords/>
  <dc:description/>
  <cp:lastModifiedBy>Ksenia Broda-Milian</cp:lastModifiedBy>
  <cp:revision>11</cp:revision>
  <cp:lastPrinted>2026-01-28T23:28:00Z</cp:lastPrinted>
  <dcterms:created xsi:type="dcterms:W3CDTF">2026-01-27T22:16:00Z</dcterms:created>
  <dcterms:modified xsi:type="dcterms:W3CDTF">2026-02-03T16:22:00Z</dcterms:modified>
</cp:coreProperties>
</file>